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C3BBD" w14:textId="6DC75974" w:rsidR="00864F2F" w:rsidRDefault="00000000" w:rsidP="00BD3A83">
      <w:pPr>
        <w:jc w:val="center"/>
        <w:rPr>
          <w:rFonts w:ascii="Aptos" w:eastAsia="Montserrat" w:hAnsi="Aptos" w:cs="Montserrat"/>
          <w:b/>
          <w:color w:val="000000"/>
          <w:sz w:val="32"/>
          <w:szCs w:val="32"/>
        </w:rPr>
      </w:pPr>
      <w:r w:rsidRPr="00BD3A83">
        <w:rPr>
          <w:rFonts w:ascii="Aptos" w:eastAsia="Montserrat" w:hAnsi="Aptos" w:cs="Montserrat"/>
          <w:b/>
          <w:color w:val="000000"/>
          <w:sz w:val="32"/>
          <w:szCs w:val="32"/>
        </w:rPr>
        <w:t>“Teen Teach-In”</w:t>
      </w:r>
      <w:r w:rsidR="00B97C85" w:rsidRPr="00BD3A83">
        <w:rPr>
          <w:rFonts w:ascii="Aptos" w:eastAsia="Montserrat" w:hAnsi="Aptos" w:cs="Montserrat"/>
          <w:b/>
          <w:color w:val="000000"/>
          <w:sz w:val="32"/>
          <w:szCs w:val="32"/>
        </w:rPr>
        <w:t xml:space="preserve"> </w:t>
      </w:r>
      <w:r w:rsidR="003569BB">
        <w:rPr>
          <w:rFonts w:ascii="Aptos" w:eastAsia="Montserrat" w:hAnsi="Aptos" w:cs="Montserrat"/>
          <w:b/>
          <w:color w:val="000000"/>
          <w:sz w:val="32"/>
          <w:szCs w:val="32"/>
        </w:rPr>
        <w:t>–</w:t>
      </w:r>
      <w:r w:rsidR="00B97C85" w:rsidRPr="00BD3A83">
        <w:rPr>
          <w:rFonts w:ascii="Aptos" w:eastAsia="Montserrat" w:hAnsi="Aptos" w:cs="Montserrat"/>
          <w:b/>
          <w:color w:val="000000"/>
          <w:sz w:val="32"/>
          <w:szCs w:val="32"/>
        </w:rPr>
        <w:t xml:space="preserve"> </w:t>
      </w:r>
      <w:r w:rsidR="003569BB">
        <w:rPr>
          <w:rFonts w:ascii="Aptos" w:eastAsia="Montserrat" w:hAnsi="Aptos" w:cs="Montserrat"/>
          <w:b/>
          <w:color w:val="000000"/>
          <w:sz w:val="32"/>
          <w:szCs w:val="32"/>
        </w:rPr>
        <w:t>Teacher Toolkit</w:t>
      </w:r>
    </w:p>
    <w:p w14:paraId="3A9F1719" w14:textId="307DE8CE" w:rsidR="003569BB" w:rsidRPr="00BD3A83" w:rsidRDefault="003569BB" w:rsidP="00BD3A83">
      <w:pPr>
        <w:jc w:val="center"/>
        <w:rPr>
          <w:rFonts w:ascii="Aptos" w:eastAsia="Montserrat" w:hAnsi="Aptos" w:cs="Montserrat"/>
          <w:b/>
          <w:color w:val="000000"/>
          <w:sz w:val="32"/>
          <w:szCs w:val="32"/>
        </w:rPr>
      </w:pPr>
      <w:r>
        <w:rPr>
          <w:rFonts w:ascii="Aptos" w:eastAsia="Montserrat" w:hAnsi="Aptos" w:cs="Montserrat"/>
          <w:b/>
          <w:color w:val="000000"/>
          <w:sz w:val="32"/>
          <w:szCs w:val="32"/>
        </w:rPr>
        <w:t>How to Set up your Event/s</w:t>
      </w:r>
    </w:p>
    <w:p w14:paraId="2A4C798F" w14:textId="77777777" w:rsidR="00864F2F" w:rsidRPr="00BD3A83" w:rsidRDefault="00864F2F">
      <w:pPr>
        <w:rPr>
          <w:rFonts w:ascii="Aptos" w:eastAsia="Montserrat" w:hAnsi="Aptos" w:cs="Montserrat"/>
          <w:b/>
          <w:sz w:val="22"/>
          <w:szCs w:val="22"/>
        </w:rPr>
      </w:pPr>
    </w:p>
    <w:p w14:paraId="52E029C1" w14:textId="77777777" w:rsidR="00864F2F" w:rsidRPr="00BD3A83" w:rsidRDefault="00000000">
      <w:pPr>
        <w:rPr>
          <w:rFonts w:ascii="Aptos" w:eastAsia="Montserrat" w:hAnsi="Aptos" w:cs="Montserrat"/>
          <w:b/>
          <w:sz w:val="22"/>
          <w:szCs w:val="22"/>
        </w:rPr>
      </w:pPr>
      <w:r w:rsidRPr="00BD3A83">
        <w:rPr>
          <w:rFonts w:ascii="Aptos" w:eastAsia="Montserrat" w:hAnsi="Aptos" w:cs="Montserrat"/>
          <w:b/>
          <w:sz w:val="22"/>
          <w:szCs w:val="22"/>
        </w:rPr>
        <w:t>MISSION STATEMENT</w:t>
      </w:r>
    </w:p>
    <w:p w14:paraId="7CAEC3E6" w14:textId="5830B3AA" w:rsidR="00864F2F" w:rsidRPr="00BD3A83" w:rsidRDefault="00000000">
      <w:pPr>
        <w:rPr>
          <w:rFonts w:ascii="Aptos" w:eastAsia="Montserrat" w:hAnsi="Aptos" w:cs="Montserrat"/>
          <w:sz w:val="22"/>
          <w:szCs w:val="22"/>
        </w:rPr>
      </w:pPr>
      <w:r w:rsidRPr="00BD3A83">
        <w:rPr>
          <w:rFonts w:ascii="Aptos" w:eastAsia="Montserrat" w:hAnsi="Aptos" w:cs="Montserrat"/>
          <w:sz w:val="22"/>
          <w:szCs w:val="22"/>
        </w:rPr>
        <w:t>The Jump$tart Teen Teach-in offers high school students a way to demonstrate the financial knowledge they’ve gained and share it with their elementary school counterparts in a fun teaching and learning activity. The Teen Teach-</w:t>
      </w:r>
      <w:r w:rsidR="00996B13" w:rsidRPr="00BD3A83">
        <w:rPr>
          <w:rFonts w:ascii="Aptos" w:eastAsia="Montserrat" w:hAnsi="Aptos" w:cs="Montserrat"/>
          <w:sz w:val="22"/>
          <w:szCs w:val="22"/>
        </w:rPr>
        <w:t>I</w:t>
      </w:r>
      <w:r w:rsidRPr="00BD3A83">
        <w:rPr>
          <w:rFonts w:ascii="Aptos" w:eastAsia="Montserrat" w:hAnsi="Aptos" w:cs="Montserrat"/>
          <w:sz w:val="22"/>
          <w:szCs w:val="22"/>
        </w:rPr>
        <w:t>n</w:t>
      </w:r>
      <w:r w:rsidR="00996B13" w:rsidRPr="00BD3A83">
        <w:rPr>
          <w:rFonts w:ascii="Aptos" w:eastAsia="Montserrat" w:hAnsi="Aptos" w:cs="Montserrat"/>
          <w:sz w:val="22"/>
          <w:szCs w:val="22"/>
        </w:rPr>
        <w:t xml:space="preserve"> </w:t>
      </w:r>
      <w:r w:rsidRPr="00BD3A83">
        <w:rPr>
          <w:rFonts w:ascii="Aptos" w:eastAsia="Montserrat" w:hAnsi="Aptos" w:cs="Montserrat"/>
          <w:sz w:val="22"/>
          <w:szCs w:val="22"/>
        </w:rPr>
        <w:t xml:space="preserve">is also designed to raise public awareness about the need for effective classroom-based financial empowerment. With over </w:t>
      </w:r>
      <w:r w:rsidR="000D4B45" w:rsidRPr="00BD3A83">
        <w:rPr>
          <w:rFonts w:ascii="Aptos" w:eastAsia="Montserrat" w:hAnsi="Aptos" w:cs="Montserrat"/>
          <w:sz w:val="22"/>
          <w:szCs w:val="22"/>
        </w:rPr>
        <w:t xml:space="preserve">100 </w:t>
      </w:r>
      <w:r w:rsidRPr="00BD3A83">
        <w:rPr>
          <w:rFonts w:ascii="Aptos" w:eastAsia="Montserrat" w:hAnsi="Aptos" w:cs="Montserrat"/>
          <w:sz w:val="22"/>
          <w:szCs w:val="22"/>
        </w:rPr>
        <w:t xml:space="preserve">teachers in </w:t>
      </w:r>
      <w:r w:rsidR="000D4B45" w:rsidRPr="00BD3A83">
        <w:rPr>
          <w:rFonts w:ascii="Aptos" w:eastAsia="Montserrat" w:hAnsi="Aptos" w:cs="Montserrat"/>
          <w:sz w:val="22"/>
          <w:szCs w:val="22"/>
        </w:rPr>
        <w:t>XX</w:t>
      </w:r>
      <w:r w:rsidRPr="00BD3A83">
        <w:rPr>
          <w:rFonts w:ascii="Aptos" w:eastAsia="Montserrat" w:hAnsi="Aptos" w:cs="Montserrat"/>
          <w:sz w:val="22"/>
          <w:szCs w:val="22"/>
        </w:rPr>
        <w:t xml:space="preserve"> states participating, the Teen Teach-in is a national call to action to improve the education – and financial futures – of America’s youth.</w:t>
      </w:r>
    </w:p>
    <w:p w14:paraId="579E593F" w14:textId="77777777" w:rsidR="00864F2F" w:rsidRPr="00BD3A83" w:rsidRDefault="00864F2F">
      <w:pPr>
        <w:rPr>
          <w:rFonts w:ascii="Aptos" w:eastAsia="Montserrat" w:hAnsi="Aptos" w:cs="Montserrat"/>
          <w:sz w:val="22"/>
          <w:szCs w:val="22"/>
        </w:rPr>
      </w:pPr>
    </w:p>
    <w:p w14:paraId="70D2A81D" w14:textId="0C6DF564" w:rsidR="00864F2F" w:rsidRPr="00BD3A83" w:rsidRDefault="00000000">
      <w:pPr>
        <w:numPr>
          <w:ilvl w:val="0"/>
          <w:numId w:val="1"/>
        </w:numPr>
        <w:pBdr>
          <w:top w:val="nil"/>
          <w:left w:val="nil"/>
          <w:bottom w:val="nil"/>
          <w:right w:val="nil"/>
          <w:between w:val="nil"/>
        </w:pBdr>
        <w:rPr>
          <w:rFonts w:ascii="Aptos" w:eastAsia="Montserrat" w:hAnsi="Aptos" w:cs="Montserrat"/>
          <w:b/>
          <w:color w:val="000000"/>
          <w:sz w:val="22"/>
          <w:szCs w:val="22"/>
        </w:rPr>
      </w:pPr>
      <w:r w:rsidRPr="00BD3A83">
        <w:rPr>
          <w:rFonts w:ascii="Aptos" w:eastAsia="Montserrat" w:hAnsi="Aptos" w:cs="Montserrat"/>
          <w:b/>
          <w:color w:val="000000"/>
          <w:sz w:val="22"/>
          <w:szCs w:val="22"/>
        </w:rPr>
        <w:t>Create excitement for elementary teachers and administrators in your district</w:t>
      </w:r>
      <w:r w:rsidR="000D4B45" w:rsidRPr="00BD3A83">
        <w:rPr>
          <w:rFonts w:ascii="Aptos" w:eastAsia="Montserrat" w:hAnsi="Aptos" w:cs="Montserrat"/>
          <w:b/>
          <w:color w:val="000000"/>
          <w:sz w:val="22"/>
          <w:szCs w:val="22"/>
        </w:rPr>
        <w:br/>
      </w:r>
      <w:r w:rsidRPr="00BD3A83">
        <w:rPr>
          <w:rFonts w:ascii="Aptos" w:eastAsia="Montserrat" w:hAnsi="Aptos" w:cs="Montserrat"/>
          <w:b/>
          <w:color w:val="000000"/>
          <w:sz w:val="22"/>
          <w:szCs w:val="22"/>
        </w:rPr>
        <w:t xml:space="preserve"> </w:t>
      </w:r>
      <w:r w:rsidRPr="00BD3A83">
        <w:rPr>
          <w:rFonts w:ascii="Aptos" w:eastAsia="Montserrat" w:hAnsi="Aptos" w:cs="Montserrat"/>
          <w:color w:val="000000"/>
          <w:sz w:val="22"/>
          <w:szCs w:val="22"/>
        </w:rPr>
        <w:t>Contact the elementary teachers in that grade (copy</w:t>
      </w:r>
      <w:r w:rsidR="000D4B45" w:rsidRPr="00BD3A83">
        <w:rPr>
          <w:rFonts w:ascii="Aptos" w:eastAsia="Montserrat" w:hAnsi="Aptos" w:cs="Montserrat"/>
          <w:color w:val="000000"/>
          <w:sz w:val="22"/>
          <w:szCs w:val="22"/>
        </w:rPr>
        <w:t>ing</w:t>
      </w:r>
      <w:r w:rsidRPr="00BD3A83">
        <w:rPr>
          <w:rFonts w:ascii="Aptos" w:eastAsia="Montserrat" w:hAnsi="Aptos" w:cs="Montserrat"/>
          <w:color w:val="000000"/>
          <w:sz w:val="22"/>
          <w:szCs w:val="22"/>
        </w:rPr>
        <w:t xml:space="preserve"> in the building principal or administrator) and see if they would be willing to open up a </w:t>
      </w:r>
      <w:proofErr w:type="gramStart"/>
      <w:r w:rsidR="00D105EE">
        <w:rPr>
          <w:rFonts w:ascii="Aptos" w:eastAsia="Montserrat" w:hAnsi="Aptos" w:cs="Montserrat"/>
          <w:color w:val="000000"/>
          <w:sz w:val="22"/>
          <w:szCs w:val="22"/>
        </w:rPr>
        <w:t>30-</w:t>
      </w:r>
      <w:r w:rsidRPr="00BD3A83">
        <w:rPr>
          <w:rFonts w:ascii="Aptos" w:eastAsia="Montserrat" w:hAnsi="Aptos" w:cs="Montserrat"/>
          <w:color w:val="000000"/>
          <w:sz w:val="22"/>
          <w:szCs w:val="22"/>
        </w:rPr>
        <w:t>45</w:t>
      </w:r>
      <w:r w:rsidR="00D105EE">
        <w:rPr>
          <w:rFonts w:ascii="Aptos" w:eastAsia="Montserrat" w:hAnsi="Aptos" w:cs="Montserrat"/>
          <w:color w:val="000000"/>
          <w:sz w:val="22"/>
          <w:szCs w:val="22"/>
        </w:rPr>
        <w:t xml:space="preserve"> </w:t>
      </w:r>
      <w:r w:rsidRPr="00BD3A83">
        <w:rPr>
          <w:rFonts w:ascii="Aptos" w:eastAsia="Montserrat" w:hAnsi="Aptos" w:cs="Montserrat"/>
          <w:color w:val="000000"/>
          <w:sz w:val="22"/>
          <w:szCs w:val="22"/>
        </w:rPr>
        <w:t>minute</w:t>
      </w:r>
      <w:proofErr w:type="gramEnd"/>
      <w:r w:rsidRPr="00BD3A83">
        <w:rPr>
          <w:rFonts w:ascii="Aptos" w:eastAsia="Montserrat" w:hAnsi="Aptos" w:cs="Montserrat"/>
          <w:color w:val="000000"/>
          <w:sz w:val="22"/>
          <w:szCs w:val="22"/>
        </w:rPr>
        <w:t xml:space="preserve"> period to allow your students to come in and present a lesson. Provide a </w:t>
      </w:r>
      <w:r w:rsidR="000D4B45" w:rsidRPr="00BD3A83">
        <w:rPr>
          <w:rFonts w:ascii="Aptos" w:eastAsia="Montserrat" w:hAnsi="Aptos" w:cs="Montserrat"/>
          <w:color w:val="000000"/>
          <w:sz w:val="22"/>
          <w:szCs w:val="22"/>
        </w:rPr>
        <w:t>three</w:t>
      </w:r>
      <w:r w:rsidRPr="00BD3A83">
        <w:rPr>
          <w:rFonts w:ascii="Aptos" w:eastAsia="Montserrat" w:hAnsi="Aptos" w:cs="Montserrat"/>
          <w:color w:val="000000"/>
          <w:sz w:val="22"/>
          <w:szCs w:val="22"/>
        </w:rPr>
        <w:t>-day window in which your students could be available. Ask the teacher to include a time of day that works best for them and their classroom.</w:t>
      </w:r>
    </w:p>
    <w:p w14:paraId="5C8865C2" w14:textId="77777777" w:rsidR="00864F2F" w:rsidRPr="00BD3A83" w:rsidRDefault="00864F2F">
      <w:pPr>
        <w:pBdr>
          <w:top w:val="nil"/>
          <w:left w:val="nil"/>
          <w:bottom w:val="nil"/>
          <w:right w:val="nil"/>
          <w:between w:val="nil"/>
        </w:pBdr>
        <w:ind w:left="720"/>
        <w:rPr>
          <w:rFonts w:ascii="Aptos" w:eastAsia="Montserrat" w:hAnsi="Aptos" w:cs="Montserrat"/>
          <w:sz w:val="22"/>
          <w:szCs w:val="22"/>
        </w:rPr>
      </w:pPr>
    </w:p>
    <w:p w14:paraId="66C4C0F1" w14:textId="38A67789" w:rsidR="00864F2F" w:rsidRPr="00BD3A83" w:rsidRDefault="00000000">
      <w:pPr>
        <w:pBdr>
          <w:top w:val="nil"/>
          <w:left w:val="nil"/>
          <w:bottom w:val="nil"/>
          <w:right w:val="nil"/>
          <w:between w:val="nil"/>
        </w:pBdr>
        <w:rPr>
          <w:rFonts w:ascii="Aptos" w:eastAsia="Montserrat" w:hAnsi="Aptos" w:cs="Montserrat"/>
          <w:b/>
          <w:sz w:val="22"/>
          <w:szCs w:val="22"/>
        </w:rPr>
      </w:pPr>
      <w:r w:rsidRPr="00BD3A83">
        <w:rPr>
          <w:rFonts w:ascii="Aptos" w:eastAsia="Montserrat" w:hAnsi="Aptos" w:cs="Montserrat"/>
          <w:sz w:val="22"/>
          <w:szCs w:val="22"/>
        </w:rPr>
        <w:tab/>
      </w:r>
      <w:r w:rsidRPr="00BD3A83">
        <w:rPr>
          <w:rFonts w:ascii="Aptos" w:eastAsia="Montserrat" w:hAnsi="Aptos" w:cs="Montserrat"/>
          <w:b/>
          <w:sz w:val="22"/>
          <w:szCs w:val="22"/>
        </w:rPr>
        <w:t xml:space="preserve">SAMPLE EMAIL: </w:t>
      </w:r>
    </w:p>
    <w:p w14:paraId="252AC4E1" w14:textId="77777777" w:rsidR="00864F2F" w:rsidRPr="00BD3A83" w:rsidRDefault="00000000">
      <w:pPr>
        <w:ind w:firstLine="720"/>
        <w:rPr>
          <w:rFonts w:ascii="Aptos" w:eastAsia="Times New Roman" w:hAnsi="Aptos" w:cs="Times New Roman"/>
          <w:sz w:val="22"/>
          <w:szCs w:val="22"/>
        </w:rPr>
      </w:pPr>
      <w:r w:rsidRPr="00BD3A83">
        <w:rPr>
          <w:rFonts w:ascii="Aptos" w:eastAsia="Montserrat" w:hAnsi="Aptos" w:cs="Montserrat"/>
          <w:i/>
          <w:color w:val="222222"/>
          <w:sz w:val="22"/>
          <w:szCs w:val="22"/>
          <w:highlight w:val="white"/>
        </w:rPr>
        <w:t>Dear Elementary Teachers and Administrators,</w:t>
      </w:r>
    </w:p>
    <w:p w14:paraId="74CFB1B8" w14:textId="77777777" w:rsidR="00864F2F" w:rsidRPr="00BD3A83" w:rsidRDefault="00864F2F">
      <w:pPr>
        <w:rPr>
          <w:rFonts w:ascii="Aptos" w:eastAsia="Times New Roman" w:hAnsi="Aptos" w:cs="Times New Roman"/>
          <w:sz w:val="22"/>
          <w:szCs w:val="22"/>
        </w:rPr>
      </w:pPr>
    </w:p>
    <w:p w14:paraId="5EE1D2B5" w14:textId="7BFB9F9F" w:rsidR="00864F2F" w:rsidRPr="00BD3A83" w:rsidRDefault="00000000">
      <w:pPr>
        <w:ind w:left="720"/>
        <w:rPr>
          <w:rFonts w:ascii="Aptos" w:eastAsia="Times New Roman" w:hAnsi="Aptos" w:cs="Times New Roman"/>
          <w:sz w:val="22"/>
          <w:szCs w:val="22"/>
        </w:rPr>
      </w:pPr>
      <w:r w:rsidRPr="00BD3A83">
        <w:rPr>
          <w:rFonts w:ascii="Aptos" w:eastAsia="Montserrat" w:hAnsi="Aptos" w:cs="Montserrat"/>
          <w:i/>
          <w:color w:val="222222"/>
          <w:sz w:val="22"/>
          <w:szCs w:val="22"/>
          <w:highlight w:val="white"/>
        </w:rPr>
        <w:t>My students are participating in a National “Teen Teach-In</w:t>
      </w:r>
      <w:r w:rsidR="000D4B45" w:rsidRPr="00BD3A83">
        <w:rPr>
          <w:rFonts w:ascii="Aptos" w:eastAsia="Montserrat" w:hAnsi="Aptos" w:cs="Montserrat"/>
          <w:i/>
          <w:color w:val="222222"/>
          <w:sz w:val="22"/>
          <w:szCs w:val="22"/>
          <w:highlight w:val="white"/>
        </w:rPr>
        <w:t>”</w:t>
      </w:r>
      <w:r w:rsidRPr="00BD3A83">
        <w:rPr>
          <w:rFonts w:ascii="Aptos" w:eastAsia="Montserrat" w:hAnsi="Aptos" w:cs="Montserrat"/>
          <w:i/>
          <w:color w:val="222222"/>
          <w:sz w:val="22"/>
          <w:szCs w:val="22"/>
          <w:highlight w:val="white"/>
        </w:rPr>
        <w:t xml:space="preserve"> </w:t>
      </w:r>
      <w:r w:rsidR="000D4B45" w:rsidRPr="00BD3A83">
        <w:rPr>
          <w:rFonts w:ascii="Aptos" w:eastAsia="Montserrat" w:hAnsi="Aptos" w:cs="Montserrat"/>
          <w:i/>
          <w:color w:val="222222"/>
          <w:sz w:val="22"/>
          <w:szCs w:val="22"/>
          <w:highlight w:val="white"/>
        </w:rPr>
        <w:t>e</w:t>
      </w:r>
      <w:r w:rsidRPr="00BD3A83">
        <w:rPr>
          <w:rFonts w:ascii="Aptos" w:eastAsia="Montserrat" w:hAnsi="Aptos" w:cs="Montserrat"/>
          <w:i/>
          <w:color w:val="222222"/>
          <w:sz w:val="22"/>
          <w:szCs w:val="22"/>
          <w:highlight w:val="white"/>
        </w:rPr>
        <w:t>vent in conjunction with the</w:t>
      </w:r>
      <w:r w:rsidR="000D4B45" w:rsidRPr="00BD3A83">
        <w:rPr>
          <w:rFonts w:ascii="Aptos" w:eastAsia="Montserrat" w:hAnsi="Aptos" w:cs="Montserrat"/>
          <w:i/>
          <w:color w:val="222222"/>
          <w:sz w:val="22"/>
          <w:szCs w:val="22"/>
          <w:highlight w:val="white"/>
        </w:rPr>
        <w:t xml:space="preserve"> nonprofit</w:t>
      </w:r>
      <w:r w:rsidRPr="00BD3A83">
        <w:rPr>
          <w:rFonts w:ascii="Aptos" w:eastAsia="Montserrat" w:hAnsi="Aptos" w:cs="Montserrat"/>
          <w:i/>
          <w:color w:val="222222"/>
          <w:sz w:val="22"/>
          <w:szCs w:val="22"/>
          <w:highlight w:val="white"/>
        </w:rPr>
        <w:t xml:space="preserve"> Jump$tart Coalition. We would like to offer a Financial Literacy lesson to your ____ classes. The theme for this lesson will be _______. Our hope is that it will not only encourage a great short-term financial literacy lesson for your students but also get them thinking about their financial future. The presentation will include a Google Slide/PowerPoint Presentation and some group activities as well. The program will last about 45 minutes. </w:t>
      </w:r>
    </w:p>
    <w:p w14:paraId="185D5521" w14:textId="77777777" w:rsidR="00864F2F" w:rsidRPr="00BD3A83" w:rsidRDefault="00864F2F">
      <w:pPr>
        <w:rPr>
          <w:rFonts w:ascii="Aptos" w:eastAsia="Times New Roman" w:hAnsi="Aptos" w:cs="Times New Roman"/>
          <w:sz w:val="22"/>
          <w:szCs w:val="22"/>
        </w:rPr>
      </w:pPr>
    </w:p>
    <w:p w14:paraId="4F9791A1" w14:textId="77777777" w:rsidR="00864F2F" w:rsidRPr="00BD3A83" w:rsidRDefault="00000000">
      <w:pPr>
        <w:ind w:left="720"/>
        <w:rPr>
          <w:rFonts w:ascii="Aptos" w:eastAsia="Times New Roman" w:hAnsi="Aptos" w:cs="Times New Roman"/>
          <w:sz w:val="22"/>
          <w:szCs w:val="22"/>
        </w:rPr>
      </w:pPr>
      <w:r w:rsidRPr="00BD3A83">
        <w:rPr>
          <w:rFonts w:ascii="Aptos" w:eastAsia="Montserrat" w:hAnsi="Aptos" w:cs="Montserrat"/>
          <w:i/>
          <w:color w:val="222222"/>
          <w:sz w:val="22"/>
          <w:szCs w:val="22"/>
          <w:highlight w:val="white"/>
        </w:rPr>
        <w:t>This program will provide an outstanding opportunity for my students to give back to their elementary schools. It is especially great for those with teaching aspirations. I hope that you can find some time in your schedule. The days we would like to present are</w:t>
      </w:r>
      <w:r w:rsidRPr="00BD3A83">
        <w:rPr>
          <w:rFonts w:ascii="Aptos" w:eastAsia="Montserrat" w:hAnsi="Aptos" w:cs="Montserrat"/>
          <w:i/>
          <w:color w:val="222222"/>
          <w:sz w:val="22"/>
          <w:szCs w:val="22"/>
          <w:highlight w:val="white"/>
          <w:u w:val="single"/>
        </w:rPr>
        <w:t xml:space="preserve"> ________.</w:t>
      </w:r>
      <w:r w:rsidRPr="00BD3A83">
        <w:rPr>
          <w:rFonts w:ascii="Aptos" w:eastAsia="Montserrat" w:hAnsi="Aptos" w:cs="Montserrat"/>
          <w:i/>
          <w:color w:val="222222"/>
          <w:sz w:val="22"/>
          <w:szCs w:val="22"/>
          <w:highlight w:val="white"/>
        </w:rPr>
        <w:t xml:space="preserve"> Anytime of the day will work and I will schedule based on your requests. If you could get back to me by ______, it would be appreciated. If these dates can't work but you are still interested, please let me know and I will see what else we can work out. I understand that it is not easy to make time in your busy schedules, but I hope you see this as a valuable opportunity for your students as well.</w:t>
      </w:r>
    </w:p>
    <w:p w14:paraId="04BAA1A3" w14:textId="77777777" w:rsidR="00864F2F" w:rsidRPr="00BD3A83" w:rsidRDefault="00864F2F">
      <w:pPr>
        <w:rPr>
          <w:rFonts w:ascii="Aptos" w:eastAsia="Times New Roman" w:hAnsi="Aptos" w:cs="Times New Roman"/>
          <w:sz w:val="22"/>
          <w:szCs w:val="22"/>
        </w:rPr>
      </w:pPr>
    </w:p>
    <w:p w14:paraId="06D79D05" w14:textId="40181A49" w:rsidR="00864F2F" w:rsidRPr="00BD3A83" w:rsidRDefault="00000000">
      <w:pPr>
        <w:ind w:left="720"/>
        <w:rPr>
          <w:rFonts w:ascii="Aptos" w:eastAsia="Times New Roman" w:hAnsi="Aptos" w:cs="Times New Roman"/>
          <w:sz w:val="22"/>
          <w:szCs w:val="22"/>
        </w:rPr>
      </w:pPr>
      <w:r w:rsidRPr="00BD3A83">
        <w:rPr>
          <w:rFonts w:ascii="Aptos" w:eastAsia="Montserrat" w:hAnsi="Aptos" w:cs="Montserrat"/>
          <w:i/>
          <w:color w:val="222222"/>
          <w:sz w:val="22"/>
          <w:szCs w:val="22"/>
          <w:highlight w:val="white"/>
        </w:rPr>
        <w:t>A</w:t>
      </w:r>
      <w:r w:rsidR="00EC114C" w:rsidRPr="00BD3A83">
        <w:rPr>
          <w:rFonts w:ascii="Aptos" w:eastAsia="Montserrat" w:hAnsi="Aptos" w:cs="Montserrat"/>
          <w:i/>
          <w:color w:val="222222"/>
          <w:sz w:val="22"/>
          <w:szCs w:val="22"/>
          <w:highlight w:val="white"/>
        </w:rPr>
        <w:t xml:space="preserve">n online form </w:t>
      </w:r>
      <w:r w:rsidRPr="00BD3A83">
        <w:rPr>
          <w:rFonts w:ascii="Aptos" w:eastAsia="Montserrat" w:hAnsi="Aptos" w:cs="Montserrat"/>
          <w:i/>
          <w:color w:val="222222"/>
          <w:sz w:val="22"/>
          <w:szCs w:val="22"/>
          <w:highlight w:val="white"/>
        </w:rPr>
        <w:t>is attached for you to sign up</w:t>
      </w:r>
      <w:r w:rsidR="00EC114C" w:rsidRPr="00BD3A83">
        <w:rPr>
          <w:rFonts w:ascii="Aptos" w:eastAsia="Montserrat" w:hAnsi="Aptos" w:cs="Montserrat"/>
          <w:i/>
          <w:color w:val="222222"/>
          <w:sz w:val="22"/>
          <w:szCs w:val="22"/>
          <w:highlight w:val="white"/>
        </w:rPr>
        <w:t xml:space="preserve"> and to include a time that would work best for your class</w:t>
      </w:r>
      <w:r w:rsidRPr="00BD3A83">
        <w:rPr>
          <w:rFonts w:ascii="Aptos" w:eastAsia="Montserrat" w:hAnsi="Aptos" w:cs="Montserrat"/>
          <w:i/>
          <w:color w:val="222222"/>
          <w:sz w:val="22"/>
          <w:szCs w:val="22"/>
          <w:highlight w:val="white"/>
        </w:rPr>
        <w:t>.</w:t>
      </w:r>
    </w:p>
    <w:p w14:paraId="18AF8224" w14:textId="77777777" w:rsidR="00864F2F" w:rsidRPr="00BD3A83" w:rsidRDefault="00864F2F">
      <w:pPr>
        <w:rPr>
          <w:rFonts w:ascii="Aptos" w:eastAsia="Times New Roman" w:hAnsi="Aptos" w:cs="Times New Roman"/>
          <w:sz w:val="22"/>
          <w:szCs w:val="22"/>
        </w:rPr>
      </w:pPr>
    </w:p>
    <w:p w14:paraId="202050D5" w14:textId="1D2F713E" w:rsidR="00864F2F" w:rsidRPr="00BD3A83" w:rsidRDefault="00000000">
      <w:pPr>
        <w:ind w:left="720"/>
        <w:rPr>
          <w:rFonts w:ascii="Aptos" w:eastAsia="Montserrat" w:hAnsi="Aptos" w:cs="Montserrat"/>
          <w:i/>
          <w:color w:val="222222"/>
          <w:sz w:val="22"/>
          <w:szCs w:val="22"/>
          <w:highlight w:val="white"/>
        </w:rPr>
      </w:pPr>
      <w:r w:rsidRPr="00BD3A83">
        <w:rPr>
          <w:rFonts w:ascii="Aptos" w:eastAsia="Montserrat" w:hAnsi="Aptos" w:cs="Montserrat"/>
          <w:i/>
          <w:color w:val="222222"/>
          <w:sz w:val="22"/>
          <w:szCs w:val="22"/>
          <w:highlight w:val="white"/>
        </w:rPr>
        <w:t xml:space="preserve">Thanks so much for </w:t>
      </w:r>
      <w:r w:rsidR="00EC114C" w:rsidRPr="00BD3A83">
        <w:rPr>
          <w:rFonts w:ascii="Aptos" w:eastAsia="Montserrat" w:hAnsi="Aptos" w:cs="Montserrat"/>
          <w:i/>
          <w:color w:val="222222"/>
          <w:sz w:val="22"/>
          <w:szCs w:val="22"/>
          <w:highlight w:val="white"/>
        </w:rPr>
        <w:t>joining</w:t>
      </w:r>
      <w:r w:rsidRPr="00BD3A83">
        <w:rPr>
          <w:rFonts w:ascii="Aptos" w:eastAsia="Montserrat" w:hAnsi="Aptos" w:cs="Montserrat"/>
          <w:i/>
          <w:color w:val="222222"/>
          <w:sz w:val="22"/>
          <w:szCs w:val="22"/>
          <w:highlight w:val="white"/>
        </w:rPr>
        <w:t xml:space="preserve"> in this tremendous opportunity for </w:t>
      </w:r>
      <w:r w:rsidR="00EC114C" w:rsidRPr="00BD3A83">
        <w:rPr>
          <w:rFonts w:ascii="Aptos" w:eastAsia="Montserrat" w:hAnsi="Aptos" w:cs="Montserrat"/>
          <w:i/>
          <w:color w:val="222222"/>
          <w:sz w:val="22"/>
          <w:szCs w:val="22"/>
          <w:highlight w:val="white"/>
        </w:rPr>
        <w:t>our students.</w:t>
      </w:r>
    </w:p>
    <w:p w14:paraId="12C9C63C" w14:textId="77777777" w:rsidR="00864F2F" w:rsidRPr="00BD3A83" w:rsidRDefault="00864F2F">
      <w:pPr>
        <w:ind w:left="720"/>
        <w:rPr>
          <w:rFonts w:ascii="Aptos" w:eastAsia="Montserrat" w:hAnsi="Aptos" w:cs="Montserrat"/>
          <w:i/>
          <w:color w:val="222222"/>
          <w:sz w:val="22"/>
          <w:szCs w:val="22"/>
          <w:highlight w:val="white"/>
        </w:rPr>
      </w:pPr>
    </w:p>
    <w:p w14:paraId="1E7C93B6" w14:textId="5D8FA231" w:rsidR="00864F2F" w:rsidRDefault="00000000" w:rsidP="00BD3A83">
      <w:pPr>
        <w:pBdr>
          <w:bottom w:val="single" w:sz="12" w:space="1" w:color="auto"/>
        </w:pBdr>
        <w:ind w:left="720"/>
        <w:rPr>
          <w:rFonts w:ascii="Aptos" w:eastAsia="Montserrat" w:hAnsi="Aptos" w:cs="Montserrat"/>
          <w:i/>
          <w:color w:val="222222"/>
          <w:sz w:val="22"/>
          <w:szCs w:val="22"/>
          <w:highlight w:val="white"/>
        </w:rPr>
      </w:pPr>
      <w:r w:rsidRPr="00BD3A83">
        <w:rPr>
          <w:rFonts w:ascii="Aptos" w:eastAsia="Montserrat" w:hAnsi="Aptos" w:cs="Montserrat"/>
          <w:i/>
          <w:color w:val="222222"/>
          <w:sz w:val="22"/>
          <w:szCs w:val="22"/>
          <w:highlight w:val="white"/>
        </w:rPr>
        <w:t>Sincerely,</w:t>
      </w:r>
    </w:p>
    <w:p w14:paraId="1611634F" w14:textId="77777777" w:rsidR="003569BB" w:rsidRDefault="003569BB" w:rsidP="00BD3A83">
      <w:pPr>
        <w:ind w:left="720"/>
        <w:rPr>
          <w:rFonts w:ascii="Aptos" w:eastAsia="Montserrat" w:hAnsi="Aptos" w:cs="Montserrat"/>
          <w:i/>
          <w:color w:val="222222"/>
          <w:sz w:val="22"/>
          <w:szCs w:val="22"/>
          <w:highlight w:val="white"/>
        </w:rPr>
      </w:pPr>
    </w:p>
    <w:p w14:paraId="009A94B2" w14:textId="77777777" w:rsidR="003569BB" w:rsidRPr="00BD3A83" w:rsidRDefault="003569BB" w:rsidP="00BD3A83">
      <w:pPr>
        <w:ind w:left="720"/>
        <w:rPr>
          <w:rFonts w:ascii="Aptos" w:eastAsia="Montserrat" w:hAnsi="Aptos" w:cs="Montserrat"/>
          <w:i/>
          <w:color w:val="222222"/>
          <w:sz w:val="22"/>
          <w:szCs w:val="22"/>
          <w:highlight w:val="white"/>
        </w:rPr>
      </w:pPr>
    </w:p>
    <w:p w14:paraId="2C3B7D24" w14:textId="77777777" w:rsidR="00864F2F" w:rsidRPr="00BD3A83" w:rsidRDefault="00000000">
      <w:pPr>
        <w:ind w:left="720"/>
        <w:rPr>
          <w:rFonts w:ascii="Aptos" w:eastAsia="Times New Roman" w:hAnsi="Aptos" w:cs="Times New Roman"/>
          <w:sz w:val="22"/>
          <w:szCs w:val="22"/>
        </w:rPr>
      </w:pPr>
      <w:r w:rsidRPr="00BD3A83">
        <w:rPr>
          <w:rFonts w:ascii="Aptos" w:eastAsia="Montserrat" w:hAnsi="Aptos" w:cs="Montserrat"/>
          <w:color w:val="222222"/>
          <w:sz w:val="22"/>
          <w:szCs w:val="22"/>
          <w:highlight w:val="white"/>
        </w:rPr>
        <w:t> </w:t>
      </w:r>
    </w:p>
    <w:p w14:paraId="013CA79F" w14:textId="4E5D5EC3" w:rsidR="00864F2F" w:rsidRPr="00BD3A83" w:rsidRDefault="0000000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lastRenderedPageBreak/>
        <w:t>Create excitement for your high school students</w:t>
      </w:r>
      <w:r w:rsidR="000D4B45" w:rsidRPr="00BD3A83">
        <w:rPr>
          <w:rFonts w:ascii="Aptos" w:eastAsia="Montserrat" w:hAnsi="Aptos" w:cs="Montserrat"/>
          <w:b/>
          <w:color w:val="000000"/>
          <w:sz w:val="22"/>
          <w:szCs w:val="22"/>
        </w:rPr>
        <w:t>.</w:t>
      </w:r>
    </w:p>
    <w:p w14:paraId="0EF73490" w14:textId="3C0B33AF" w:rsidR="00864F2F" w:rsidRPr="00BD3A83" w:rsidRDefault="00000000">
      <w:pPr>
        <w:ind w:left="720"/>
        <w:rPr>
          <w:rFonts w:ascii="Aptos" w:eastAsia="Montserrat" w:hAnsi="Aptos" w:cs="Montserrat"/>
          <w:iCs/>
          <w:color w:val="000000"/>
          <w:sz w:val="22"/>
          <w:szCs w:val="22"/>
        </w:rPr>
      </w:pPr>
      <w:r w:rsidRPr="00BD3A83">
        <w:rPr>
          <w:rFonts w:ascii="Aptos" w:eastAsia="Montserrat" w:hAnsi="Aptos" w:cs="Montserrat"/>
          <w:iCs/>
          <w:color w:val="000000"/>
          <w:sz w:val="22"/>
          <w:szCs w:val="22"/>
        </w:rPr>
        <w:t>In the classroom, share the excitement</w:t>
      </w:r>
      <w:r w:rsidR="00EC114C" w:rsidRPr="00BD3A83">
        <w:rPr>
          <w:rFonts w:ascii="Aptos" w:eastAsia="Montserrat" w:hAnsi="Aptos" w:cs="Montserrat"/>
          <w:iCs/>
          <w:color w:val="000000"/>
          <w:sz w:val="22"/>
          <w:szCs w:val="22"/>
        </w:rPr>
        <w:t xml:space="preserve"> </w:t>
      </w:r>
      <w:r w:rsidRPr="00BD3A83">
        <w:rPr>
          <w:rFonts w:ascii="Aptos" w:eastAsia="Montserrat" w:hAnsi="Aptos" w:cs="Montserrat"/>
          <w:iCs/>
          <w:color w:val="000000"/>
          <w:sz w:val="22"/>
          <w:szCs w:val="22"/>
        </w:rPr>
        <w:t xml:space="preserve">with your students about the opportunity to </w:t>
      </w:r>
      <w:r w:rsidR="000D4B45" w:rsidRPr="00BD3A83">
        <w:rPr>
          <w:rFonts w:ascii="Aptos" w:eastAsia="Montserrat" w:hAnsi="Aptos" w:cs="Montserrat"/>
          <w:iCs/>
          <w:color w:val="000000"/>
          <w:sz w:val="22"/>
          <w:szCs w:val="22"/>
        </w:rPr>
        <w:t xml:space="preserve">not only provide </w:t>
      </w:r>
      <w:r w:rsidRPr="00BD3A83">
        <w:rPr>
          <w:rFonts w:ascii="Aptos" w:eastAsia="Montserrat" w:hAnsi="Aptos" w:cs="Montserrat"/>
          <w:iCs/>
          <w:color w:val="000000"/>
          <w:sz w:val="22"/>
          <w:szCs w:val="22"/>
        </w:rPr>
        <w:t xml:space="preserve">a great </w:t>
      </w:r>
      <w:r w:rsidR="00EC114C" w:rsidRPr="00BD3A83">
        <w:rPr>
          <w:rFonts w:ascii="Aptos" w:eastAsia="Montserrat" w:hAnsi="Aptos" w:cs="Montserrat"/>
          <w:iCs/>
          <w:color w:val="000000"/>
          <w:sz w:val="22"/>
          <w:szCs w:val="22"/>
        </w:rPr>
        <w:t xml:space="preserve">financial literacy </w:t>
      </w:r>
      <w:r w:rsidRPr="00BD3A83">
        <w:rPr>
          <w:rFonts w:ascii="Aptos" w:eastAsia="Montserrat" w:hAnsi="Aptos" w:cs="Montserrat"/>
          <w:iCs/>
          <w:color w:val="000000"/>
          <w:sz w:val="22"/>
          <w:szCs w:val="22"/>
        </w:rPr>
        <w:t>lesson but also to give back to your school community. It is great to point out that as high school students, they are seen as heroes and rock stars to the younger students. They’re in the musicals, on the field, on the court, in the pool, in the play</w:t>
      </w:r>
      <w:r w:rsidR="000D4B45" w:rsidRPr="00BD3A83">
        <w:rPr>
          <w:rFonts w:ascii="Aptos" w:eastAsia="Montserrat" w:hAnsi="Aptos" w:cs="Montserrat"/>
          <w:iCs/>
          <w:color w:val="000000"/>
          <w:sz w:val="22"/>
          <w:szCs w:val="22"/>
        </w:rPr>
        <w:t>—</w:t>
      </w:r>
      <w:r w:rsidRPr="00BD3A83">
        <w:rPr>
          <w:rFonts w:ascii="Aptos" w:eastAsia="Montserrat" w:hAnsi="Aptos" w:cs="Montserrat"/>
          <w:iCs/>
          <w:color w:val="000000"/>
          <w:sz w:val="22"/>
          <w:szCs w:val="22"/>
        </w:rPr>
        <w:t xml:space="preserve">and elementary students look up to them because of it. Let students know that they </w:t>
      </w:r>
      <w:r w:rsidR="00EC114C" w:rsidRPr="00BD3A83">
        <w:rPr>
          <w:rFonts w:ascii="Aptos" w:eastAsia="Montserrat" w:hAnsi="Aptos" w:cs="Montserrat"/>
          <w:iCs/>
          <w:color w:val="000000"/>
          <w:sz w:val="22"/>
          <w:szCs w:val="22"/>
        </w:rPr>
        <w:t>may</w:t>
      </w:r>
      <w:r w:rsidRPr="00BD3A83">
        <w:rPr>
          <w:rFonts w:ascii="Aptos" w:eastAsia="Montserrat" w:hAnsi="Aptos" w:cs="Montserrat"/>
          <w:iCs/>
          <w:color w:val="000000"/>
          <w:sz w:val="22"/>
          <w:szCs w:val="22"/>
        </w:rPr>
        <w:t xml:space="preserve"> be working with a partner (up to four</w:t>
      </w:r>
      <w:r w:rsidR="000D4B45" w:rsidRPr="00BD3A83">
        <w:rPr>
          <w:rFonts w:ascii="Aptos" w:eastAsia="Montserrat" w:hAnsi="Aptos" w:cs="Montserrat"/>
          <w:iCs/>
          <w:color w:val="000000"/>
          <w:sz w:val="22"/>
          <w:szCs w:val="22"/>
        </w:rPr>
        <w:t>,</w:t>
      </w:r>
      <w:r w:rsidRPr="00BD3A83">
        <w:rPr>
          <w:rFonts w:ascii="Aptos" w:eastAsia="Montserrat" w:hAnsi="Aptos" w:cs="Montserrat"/>
          <w:iCs/>
          <w:color w:val="000000"/>
          <w:sz w:val="22"/>
          <w:szCs w:val="22"/>
        </w:rPr>
        <w:t xml:space="preserve"> depending on the interest). When at all possible, let them choose the partners they want to work with. </w:t>
      </w:r>
    </w:p>
    <w:p w14:paraId="3CA83BD3" w14:textId="77777777" w:rsidR="00864F2F" w:rsidRPr="00BD3A83" w:rsidRDefault="00864F2F">
      <w:pPr>
        <w:ind w:left="720"/>
        <w:rPr>
          <w:rFonts w:ascii="Aptos" w:eastAsia="Times New Roman" w:hAnsi="Aptos" w:cs="Times New Roman"/>
          <w:sz w:val="22"/>
          <w:szCs w:val="22"/>
        </w:rPr>
      </w:pPr>
    </w:p>
    <w:p w14:paraId="1D0BE5E2" w14:textId="77777777" w:rsidR="00864F2F" w:rsidRPr="00BD3A83" w:rsidRDefault="00000000">
      <w:pPr>
        <w:numPr>
          <w:ilvl w:val="0"/>
          <w:numId w:val="1"/>
        </w:numPr>
        <w:pBdr>
          <w:top w:val="nil"/>
          <w:left w:val="nil"/>
          <w:bottom w:val="nil"/>
          <w:right w:val="nil"/>
          <w:between w:val="nil"/>
        </w:pBd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Choose the topic you want your students to present on. </w:t>
      </w:r>
    </w:p>
    <w:p w14:paraId="6C7ED143" w14:textId="4C262A5D" w:rsidR="00864F2F" w:rsidRPr="00BD3A83" w:rsidRDefault="000D4B45">
      <w:pPr>
        <w:ind w:firstLine="720"/>
        <w:rPr>
          <w:rFonts w:ascii="Aptos" w:eastAsia="Times New Roman" w:hAnsi="Aptos" w:cs="Times New Roman"/>
          <w:sz w:val="22"/>
          <w:szCs w:val="22"/>
        </w:rPr>
      </w:pPr>
      <w:r w:rsidRPr="00BD3A83">
        <w:rPr>
          <w:rFonts w:ascii="Aptos" w:eastAsia="Montserrat" w:hAnsi="Aptos" w:cs="Montserrat"/>
          <w:color w:val="000000"/>
          <w:sz w:val="22"/>
          <w:szCs w:val="22"/>
        </w:rPr>
        <w:t>Here are some ideas</w:t>
      </w:r>
      <w:r w:rsidR="00B35223" w:rsidRPr="00BD3A83">
        <w:rPr>
          <w:rFonts w:ascii="Aptos" w:eastAsia="Montserrat" w:hAnsi="Aptos" w:cs="Montserrat"/>
          <w:color w:val="000000"/>
          <w:sz w:val="22"/>
          <w:szCs w:val="22"/>
        </w:rPr>
        <w:t>, but you have the freedom to choose</w:t>
      </w:r>
      <w:r w:rsidR="00EC114C" w:rsidRPr="00BD3A83">
        <w:rPr>
          <w:rFonts w:ascii="Aptos" w:eastAsia="Montserrat" w:hAnsi="Aptos" w:cs="Montserrat"/>
          <w:color w:val="000000"/>
          <w:sz w:val="22"/>
          <w:szCs w:val="22"/>
        </w:rPr>
        <w:t xml:space="preserve"> others</w:t>
      </w:r>
      <w:r w:rsidRPr="00BD3A83">
        <w:rPr>
          <w:rFonts w:ascii="Aptos" w:eastAsia="Montserrat" w:hAnsi="Aptos" w:cs="Montserrat"/>
          <w:color w:val="000000"/>
          <w:sz w:val="22"/>
          <w:szCs w:val="22"/>
        </w:rPr>
        <w:t>:</w:t>
      </w:r>
    </w:p>
    <w:p w14:paraId="582EE017" w14:textId="6E157EF9" w:rsidR="00864F2F" w:rsidRPr="00BD3A83" w:rsidRDefault="00000000">
      <w:pPr>
        <w:numPr>
          <w:ilvl w:val="0"/>
          <w:numId w:val="2"/>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1</w:t>
      </w:r>
      <w:r w:rsidRPr="00D105EE">
        <w:rPr>
          <w:rFonts w:ascii="Aptos" w:eastAsia="Montserrat" w:hAnsi="Aptos" w:cs="Montserrat"/>
          <w:color w:val="000000"/>
          <w:sz w:val="22"/>
          <w:szCs w:val="22"/>
          <w:vertAlign w:val="superscript"/>
        </w:rPr>
        <w:t>s</w:t>
      </w:r>
      <w:r w:rsidR="00D105EE" w:rsidRPr="00D105EE">
        <w:rPr>
          <w:rFonts w:ascii="Aptos" w:eastAsia="Montserrat" w:hAnsi="Aptos" w:cs="Montserrat"/>
          <w:color w:val="000000"/>
          <w:sz w:val="22"/>
          <w:szCs w:val="22"/>
          <w:vertAlign w:val="superscript"/>
        </w:rPr>
        <w:t>t</w:t>
      </w:r>
      <w:r w:rsidR="00D105EE">
        <w:rPr>
          <w:rFonts w:ascii="Aptos" w:eastAsia="Montserrat" w:hAnsi="Aptos" w:cs="Montserrat"/>
          <w:color w:val="000000"/>
          <w:sz w:val="22"/>
          <w:szCs w:val="22"/>
        </w:rPr>
        <w:t xml:space="preserve"> </w:t>
      </w:r>
      <w:r w:rsidRPr="00BD3A83">
        <w:rPr>
          <w:rFonts w:ascii="Aptos" w:eastAsia="Montserrat" w:hAnsi="Aptos" w:cs="Montserrat"/>
          <w:color w:val="000000"/>
          <w:sz w:val="22"/>
          <w:szCs w:val="22"/>
        </w:rPr>
        <w:t xml:space="preserve"> Grade - Needs and Wants</w:t>
      </w:r>
    </w:p>
    <w:p w14:paraId="1957A9A6" w14:textId="27AA0F87" w:rsidR="00864F2F" w:rsidRPr="00BD3A83" w:rsidRDefault="00000000">
      <w:pPr>
        <w:numPr>
          <w:ilvl w:val="0"/>
          <w:numId w:val="2"/>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2</w:t>
      </w:r>
      <w:r w:rsidRPr="00D105EE">
        <w:rPr>
          <w:rFonts w:ascii="Aptos" w:eastAsia="Montserrat" w:hAnsi="Aptos" w:cs="Montserrat"/>
          <w:color w:val="000000"/>
          <w:sz w:val="22"/>
          <w:szCs w:val="22"/>
          <w:vertAlign w:val="superscript"/>
        </w:rPr>
        <w:t>nd</w:t>
      </w:r>
      <w:r w:rsidR="00D105EE">
        <w:rPr>
          <w:rFonts w:ascii="Aptos" w:eastAsia="Montserrat" w:hAnsi="Aptos" w:cs="Montserrat"/>
          <w:color w:val="000000"/>
          <w:sz w:val="22"/>
          <w:szCs w:val="22"/>
        </w:rPr>
        <w:t xml:space="preserve"> </w:t>
      </w:r>
      <w:r w:rsidRPr="00BD3A83">
        <w:rPr>
          <w:rFonts w:ascii="Aptos" w:eastAsia="Montserrat" w:hAnsi="Aptos" w:cs="Montserrat"/>
          <w:color w:val="000000"/>
          <w:sz w:val="22"/>
          <w:szCs w:val="22"/>
        </w:rPr>
        <w:t xml:space="preserve"> Grade - Making Choices and Opportunity Costs</w:t>
      </w:r>
    </w:p>
    <w:p w14:paraId="5314103B" w14:textId="2CED5386" w:rsidR="00864F2F" w:rsidRPr="00D105EE" w:rsidRDefault="00000000" w:rsidP="00D105EE">
      <w:pPr>
        <w:numPr>
          <w:ilvl w:val="0"/>
          <w:numId w:val="2"/>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3</w:t>
      </w:r>
      <w:r w:rsidRPr="00D105EE">
        <w:rPr>
          <w:rFonts w:ascii="Aptos" w:eastAsia="Montserrat" w:hAnsi="Aptos" w:cs="Montserrat"/>
          <w:color w:val="000000"/>
          <w:sz w:val="22"/>
          <w:szCs w:val="22"/>
          <w:vertAlign w:val="superscript"/>
        </w:rPr>
        <w:t>rd</w:t>
      </w:r>
      <w:r w:rsidRPr="00D105EE">
        <w:rPr>
          <w:rFonts w:ascii="Aptos" w:eastAsia="Montserrat" w:hAnsi="Aptos" w:cs="Montserrat"/>
          <w:color w:val="000000"/>
          <w:sz w:val="22"/>
          <w:szCs w:val="22"/>
        </w:rPr>
        <w:t xml:space="preserve"> Grade - Saving and Banking</w:t>
      </w:r>
    </w:p>
    <w:p w14:paraId="43BF99D9" w14:textId="6494867E" w:rsidR="00864F2F" w:rsidRDefault="00000000">
      <w:pPr>
        <w:numPr>
          <w:ilvl w:val="0"/>
          <w:numId w:val="2"/>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4</w:t>
      </w:r>
      <w:r w:rsidRPr="00D105EE">
        <w:rPr>
          <w:rFonts w:ascii="Aptos" w:eastAsia="Montserrat" w:hAnsi="Aptos" w:cs="Montserrat"/>
          <w:color w:val="000000"/>
          <w:sz w:val="22"/>
          <w:szCs w:val="22"/>
          <w:vertAlign w:val="superscript"/>
        </w:rPr>
        <w:t>th</w:t>
      </w:r>
      <w:r w:rsidR="00D105EE">
        <w:rPr>
          <w:rFonts w:ascii="Aptos" w:eastAsia="Montserrat" w:hAnsi="Aptos" w:cs="Montserrat"/>
          <w:color w:val="000000"/>
          <w:sz w:val="22"/>
          <w:szCs w:val="22"/>
        </w:rPr>
        <w:t xml:space="preserve"> </w:t>
      </w:r>
      <w:r w:rsidRPr="00BD3A83">
        <w:rPr>
          <w:rFonts w:ascii="Aptos" w:eastAsia="Montserrat" w:hAnsi="Aptos" w:cs="Montserrat"/>
          <w:color w:val="000000"/>
          <w:sz w:val="22"/>
          <w:szCs w:val="22"/>
        </w:rPr>
        <w:t xml:space="preserve"> Grade - Saving and Investing</w:t>
      </w:r>
    </w:p>
    <w:p w14:paraId="32EF8939" w14:textId="30A1A902" w:rsidR="00D105EE" w:rsidRPr="00BD3A83" w:rsidRDefault="00D105EE">
      <w:pPr>
        <w:numPr>
          <w:ilvl w:val="0"/>
          <w:numId w:val="2"/>
        </w:numPr>
        <w:ind w:left="1440"/>
        <w:rPr>
          <w:rFonts w:ascii="Aptos" w:eastAsia="Montserrat" w:hAnsi="Aptos" w:cs="Montserrat"/>
          <w:color w:val="000000"/>
          <w:sz w:val="22"/>
          <w:szCs w:val="22"/>
        </w:rPr>
      </w:pPr>
      <w:r>
        <w:rPr>
          <w:rFonts w:ascii="Aptos" w:eastAsia="Montserrat" w:hAnsi="Aptos" w:cs="Montserrat"/>
          <w:color w:val="000000"/>
          <w:sz w:val="22"/>
          <w:szCs w:val="22"/>
        </w:rPr>
        <w:t>5</w:t>
      </w:r>
      <w:r w:rsidRPr="00D105EE">
        <w:rPr>
          <w:rFonts w:ascii="Aptos" w:eastAsia="Montserrat" w:hAnsi="Aptos" w:cs="Montserrat"/>
          <w:color w:val="000000"/>
          <w:sz w:val="22"/>
          <w:szCs w:val="22"/>
          <w:vertAlign w:val="superscript"/>
        </w:rPr>
        <w:t>th</w:t>
      </w:r>
      <w:r>
        <w:rPr>
          <w:rFonts w:ascii="Aptos" w:eastAsia="Montserrat" w:hAnsi="Aptos" w:cs="Montserrat"/>
          <w:color w:val="000000"/>
          <w:sz w:val="22"/>
          <w:szCs w:val="22"/>
        </w:rPr>
        <w:t xml:space="preserve"> Grade – Budgeting and Planning for Future Spending</w:t>
      </w:r>
    </w:p>
    <w:p w14:paraId="287E01AF" w14:textId="77777777" w:rsidR="00864F2F" w:rsidRPr="00BD3A83" w:rsidRDefault="00864F2F">
      <w:pPr>
        <w:rPr>
          <w:rFonts w:ascii="Aptos" w:eastAsia="Times New Roman" w:hAnsi="Aptos" w:cs="Times New Roman"/>
          <w:sz w:val="22"/>
          <w:szCs w:val="22"/>
        </w:rPr>
      </w:pPr>
    </w:p>
    <w:p w14:paraId="5683F3E0" w14:textId="47FBCF46" w:rsidR="00864F2F" w:rsidRPr="00BD3A83" w:rsidRDefault="00000000" w:rsidP="009D430E">
      <w:pPr>
        <w:numPr>
          <w:ilvl w:val="0"/>
          <w:numId w:val="1"/>
        </w:numPr>
        <w:pBdr>
          <w:top w:val="nil"/>
          <w:left w:val="nil"/>
          <w:bottom w:val="nil"/>
          <w:right w:val="nil"/>
          <w:between w:val="nil"/>
        </w:pBd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Create a lesson from resource materials in the Jump$tart Clearinghouse. </w:t>
      </w:r>
      <w:r w:rsidR="00EC114C" w:rsidRPr="00BD3A83">
        <w:rPr>
          <w:rFonts w:ascii="Aptos" w:eastAsia="Montserrat" w:hAnsi="Aptos" w:cs="Montserrat"/>
          <w:bCs/>
          <w:color w:val="000000"/>
          <w:sz w:val="22"/>
          <w:szCs w:val="22"/>
        </w:rPr>
        <w:t>Sample lessons can be found on the Teacher Toolkit webpage</w:t>
      </w:r>
      <w:r w:rsidR="000D4B45" w:rsidRPr="00BD3A83">
        <w:rPr>
          <w:rFonts w:ascii="Aptos" w:eastAsia="Montserrat" w:hAnsi="Aptos" w:cs="Montserrat"/>
          <w:bCs/>
          <w:color w:val="000000"/>
          <w:sz w:val="22"/>
          <w:szCs w:val="22"/>
        </w:rPr>
        <w:t>.</w:t>
      </w:r>
      <w:r w:rsidR="00EC114C" w:rsidRPr="00BD3A83">
        <w:rPr>
          <w:rFonts w:ascii="Aptos" w:eastAsia="Montserrat" w:hAnsi="Aptos" w:cs="Montserrat"/>
          <w:bCs/>
          <w:color w:val="000000"/>
          <w:sz w:val="22"/>
          <w:szCs w:val="22"/>
        </w:rPr>
        <w:t xml:space="preserve"> There is a resource sheet with links from our Clearinghouse </w:t>
      </w:r>
      <w:r w:rsidR="009D430E" w:rsidRPr="00BD3A83">
        <w:rPr>
          <w:rFonts w:ascii="Aptos" w:eastAsia="Montserrat" w:hAnsi="Aptos" w:cs="Montserrat"/>
          <w:bCs/>
          <w:color w:val="000000"/>
          <w:sz w:val="22"/>
          <w:szCs w:val="22"/>
        </w:rPr>
        <w:t xml:space="preserve">partners </w:t>
      </w:r>
      <w:r w:rsidR="000D4B45" w:rsidRPr="00BD3A83">
        <w:rPr>
          <w:rFonts w:ascii="Aptos" w:eastAsia="Montserrat" w:hAnsi="Aptos" w:cs="Montserrat"/>
          <w:bCs/>
          <w:color w:val="000000"/>
          <w:sz w:val="22"/>
          <w:szCs w:val="22"/>
        </w:rPr>
        <w:t>with</w:t>
      </w:r>
      <w:r w:rsidR="00EC114C" w:rsidRPr="00BD3A83">
        <w:rPr>
          <w:rFonts w:ascii="Aptos" w:eastAsia="Montserrat" w:hAnsi="Aptos" w:cs="Montserrat"/>
          <w:bCs/>
          <w:color w:val="000000"/>
          <w:sz w:val="22"/>
          <w:szCs w:val="22"/>
        </w:rPr>
        <w:t xml:space="preserve"> </w:t>
      </w:r>
      <w:r w:rsidR="009D430E" w:rsidRPr="00BD3A83">
        <w:rPr>
          <w:rFonts w:ascii="Aptos" w:eastAsia="Montserrat" w:hAnsi="Aptos" w:cs="Montserrat"/>
          <w:bCs/>
          <w:color w:val="000000"/>
          <w:sz w:val="22"/>
          <w:szCs w:val="22"/>
        </w:rPr>
        <w:t>age-appropriate</w:t>
      </w:r>
      <w:r w:rsidR="00EC114C" w:rsidRPr="00BD3A83">
        <w:rPr>
          <w:rFonts w:ascii="Aptos" w:eastAsia="Montserrat" w:hAnsi="Aptos" w:cs="Montserrat"/>
          <w:bCs/>
          <w:color w:val="000000"/>
          <w:sz w:val="22"/>
          <w:szCs w:val="22"/>
        </w:rPr>
        <w:t xml:space="preserve"> activities</w:t>
      </w:r>
      <w:r w:rsidR="009D430E" w:rsidRPr="00BD3A83">
        <w:rPr>
          <w:rFonts w:ascii="Aptos" w:eastAsia="Montserrat" w:hAnsi="Aptos" w:cs="Montserrat"/>
          <w:bCs/>
          <w:color w:val="000000"/>
          <w:sz w:val="22"/>
          <w:szCs w:val="22"/>
        </w:rPr>
        <w:t xml:space="preserve">. You may want to </w:t>
      </w:r>
      <w:r w:rsidRPr="00BD3A83">
        <w:rPr>
          <w:rFonts w:ascii="Aptos" w:eastAsia="Montserrat" w:hAnsi="Aptos" w:cs="Montserrat"/>
          <w:bCs/>
          <w:color w:val="000000"/>
          <w:sz w:val="22"/>
          <w:szCs w:val="22"/>
        </w:rPr>
        <w:t xml:space="preserve">create a </w:t>
      </w:r>
      <w:r w:rsidR="009D430E" w:rsidRPr="00BD3A83">
        <w:rPr>
          <w:rFonts w:ascii="Aptos" w:eastAsia="Montserrat" w:hAnsi="Aptos" w:cs="Montserrat"/>
          <w:bCs/>
          <w:color w:val="000000"/>
          <w:sz w:val="22"/>
          <w:szCs w:val="22"/>
        </w:rPr>
        <w:t>parent toolkit</w:t>
      </w:r>
      <w:r w:rsidRPr="00BD3A83">
        <w:rPr>
          <w:rFonts w:ascii="Aptos" w:eastAsia="Montserrat" w:hAnsi="Aptos" w:cs="Montserrat"/>
          <w:bCs/>
          <w:color w:val="000000"/>
          <w:sz w:val="22"/>
          <w:szCs w:val="22"/>
        </w:rPr>
        <w:t xml:space="preserve"> that </w:t>
      </w:r>
      <w:r w:rsidR="009D430E" w:rsidRPr="00BD3A83">
        <w:rPr>
          <w:rFonts w:ascii="Aptos" w:eastAsia="Montserrat" w:hAnsi="Aptos" w:cs="Montserrat"/>
          <w:bCs/>
          <w:color w:val="000000"/>
          <w:sz w:val="22"/>
          <w:szCs w:val="22"/>
        </w:rPr>
        <w:t>elementary</w:t>
      </w:r>
      <w:r w:rsidRPr="00BD3A83">
        <w:rPr>
          <w:rFonts w:ascii="Aptos" w:eastAsia="Montserrat" w:hAnsi="Aptos" w:cs="Montserrat"/>
          <w:bCs/>
          <w:color w:val="000000"/>
          <w:sz w:val="22"/>
          <w:szCs w:val="22"/>
        </w:rPr>
        <w:t xml:space="preserve"> teachers can share electronically </w:t>
      </w:r>
      <w:r w:rsidR="009D430E" w:rsidRPr="00BD3A83">
        <w:rPr>
          <w:rFonts w:ascii="Aptos" w:eastAsia="Montserrat" w:hAnsi="Aptos" w:cs="Montserrat"/>
          <w:bCs/>
          <w:color w:val="000000"/>
          <w:sz w:val="22"/>
          <w:szCs w:val="22"/>
        </w:rPr>
        <w:t xml:space="preserve">with parents </w:t>
      </w:r>
      <w:r w:rsidRPr="00BD3A83">
        <w:rPr>
          <w:rFonts w:ascii="Aptos" w:eastAsia="Montserrat" w:hAnsi="Aptos" w:cs="Montserrat"/>
          <w:bCs/>
          <w:color w:val="000000"/>
          <w:sz w:val="22"/>
          <w:szCs w:val="22"/>
        </w:rPr>
        <w:t xml:space="preserve">the day before or the day of the Teach-In. It </w:t>
      </w:r>
      <w:r w:rsidR="009D430E" w:rsidRPr="00BD3A83">
        <w:rPr>
          <w:rFonts w:ascii="Aptos" w:eastAsia="Montserrat" w:hAnsi="Aptos" w:cs="Montserrat"/>
          <w:bCs/>
          <w:color w:val="000000"/>
          <w:sz w:val="22"/>
          <w:szCs w:val="22"/>
        </w:rPr>
        <w:t>c</w:t>
      </w:r>
      <w:r w:rsidRPr="00BD3A83">
        <w:rPr>
          <w:rFonts w:ascii="Aptos" w:eastAsia="Montserrat" w:hAnsi="Aptos" w:cs="Montserrat"/>
          <w:bCs/>
          <w:color w:val="000000"/>
          <w:sz w:val="22"/>
          <w:szCs w:val="22"/>
        </w:rPr>
        <w:t>ould include any vocabulary taught as well as some links to related resources that they can follow up with at home</w:t>
      </w:r>
      <w:r w:rsidRPr="00BD3A83">
        <w:rPr>
          <w:rFonts w:ascii="Aptos" w:eastAsia="Montserrat" w:hAnsi="Aptos" w:cs="Montserrat"/>
          <w:color w:val="000000"/>
          <w:sz w:val="22"/>
          <w:szCs w:val="22"/>
        </w:rPr>
        <w:t>.</w:t>
      </w:r>
      <w:r w:rsidR="009D430E" w:rsidRPr="00BD3A83">
        <w:rPr>
          <w:rFonts w:ascii="Aptos" w:eastAsia="Montserrat" w:hAnsi="Aptos" w:cs="Montserrat"/>
          <w:color w:val="000000"/>
          <w:sz w:val="22"/>
          <w:szCs w:val="22"/>
        </w:rPr>
        <w:t xml:space="preserve"> </w:t>
      </w:r>
      <w:r w:rsidR="009D430E" w:rsidRPr="00BD3A83">
        <w:rPr>
          <w:rFonts w:ascii="Aptos" w:eastAsia="Montserrat" w:hAnsi="Aptos" w:cs="Montserrat"/>
          <w:bCs/>
          <w:color w:val="000000"/>
          <w:sz w:val="22"/>
          <w:szCs w:val="22"/>
        </w:rPr>
        <w:t>There is also a general Parent Toolkit document available on the resource page.</w:t>
      </w:r>
    </w:p>
    <w:p w14:paraId="1F2FC420" w14:textId="77777777" w:rsidR="00864F2F" w:rsidRPr="00BD3A83" w:rsidRDefault="00864F2F">
      <w:pPr>
        <w:rPr>
          <w:rFonts w:ascii="Aptos" w:eastAsia="Times New Roman" w:hAnsi="Aptos" w:cs="Times New Roman"/>
          <w:sz w:val="22"/>
          <w:szCs w:val="22"/>
        </w:rPr>
      </w:pPr>
    </w:p>
    <w:p w14:paraId="0683BABF" w14:textId="3A470215" w:rsidR="00864F2F" w:rsidRPr="00BD3A83" w:rsidRDefault="00000000">
      <w:pPr>
        <w:numPr>
          <w:ilvl w:val="0"/>
          <w:numId w:val="1"/>
        </w:numPr>
        <w:pBdr>
          <w:top w:val="nil"/>
          <w:left w:val="nil"/>
          <w:bottom w:val="nil"/>
          <w:right w:val="nil"/>
          <w:between w:val="nil"/>
        </w:pBdr>
        <w:rPr>
          <w:rFonts w:ascii="Aptos" w:eastAsia="Montserrat" w:hAnsi="Aptos" w:cs="Montserrat"/>
          <w:b/>
          <w:color w:val="000000"/>
          <w:sz w:val="22"/>
          <w:szCs w:val="22"/>
        </w:rPr>
      </w:pPr>
      <w:r w:rsidRPr="00BD3A83">
        <w:rPr>
          <w:rFonts w:ascii="Aptos" w:eastAsia="Montserrat" w:hAnsi="Aptos" w:cs="Montserrat"/>
          <w:b/>
          <w:color w:val="000000"/>
          <w:sz w:val="22"/>
          <w:szCs w:val="22"/>
        </w:rPr>
        <w:t>Set the teaching schedule</w:t>
      </w:r>
      <w:r w:rsidR="000D4B45" w:rsidRPr="00BD3A83">
        <w:rPr>
          <w:rFonts w:ascii="Aptos" w:eastAsia="Montserrat" w:hAnsi="Aptos" w:cs="Montserrat"/>
          <w:b/>
          <w:color w:val="000000"/>
          <w:sz w:val="22"/>
          <w:szCs w:val="22"/>
        </w:rPr>
        <w:t>.</w:t>
      </w:r>
    </w:p>
    <w:p w14:paraId="069FF0EE" w14:textId="6D24990F" w:rsidR="00864F2F" w:rsidRPr="00BD3A83" w:rsidRDefault="00000000">
      <w:pPr>
        <w:ind w:left="720"/>
        <w:rPr>
          <w:rFonts w:ascii="Aptos" w:eastAsia="Times New Roman" w:hAnsi="Aptos" w:cs="Times New Roman"/>
          <w:sz w:val="22"/>
          <w:szCs w:val="22"/>
        </w:rPr>
      </w:pPr>
      <w:r w:rsidRPr="00BD3A83">
        <w:rPr>
          <w:rFonts w:ascii="Aptos" w:eastAsia="Montserrat" w:hAnsi="Aptos" w:cs="Montserrat"/>
          <w:sz w:val="22"/>
          <w:szCs w:val="22"/>
        </w:rPr>
        <w:t>It is</w:t>
      </w:r>
      <w:r w:rsidRPr="00BD3A83">
        <w:rPr>
          <w:rFonts w:ascii="Aptos" w:eastAsia="Montserrat" w:hAnsi="Aptos" w:cs="Montserrat"/>
          <w:color w:val="000000"/>
          <w:sz w:val="22"/>
          <w:szCs w:val="22"/>
        </w:rPr>
        <w:t xml:space="preserve"> important to be flexible to </w:t>
      </w:r>
      <w:r w:rsidR="000D4B45" w:rsidRPr="00BD3A83">
        <w:rPr>
          <w:rFonts w:ascii="Aptos" w:eastAsia="Montserrat" w:hAnsi="Aptos" w:cs="Montserrat"/>
          <w:color w:val="000000"/>
          <w:sz w:val="22"/>
          <w:szCs w:val="22"/>
        </w:rPr>
        <w:t xml:space="preserve">accommodate </w:t>
      </w:r>
      <w:r w:rsidRPr="00BD3A83">
        <w:rPr>
          <w:rFonts w:ascii="Aptos" w:eastAsia="Montserrat" w:hAnsi="Aptos" w:cs="Montserrat"/>
          <w:color w:val="000000"/>
          <w:sz w:val="22"/>
          <w:szCs w:val="22"/>
        </w:rPr>
        <w:t>the schedule of the elementary classes you will be working with. </w:t>
      </w:r>
    </w:p>
    <w:p w14:paraId="40EA8F23" w14:textId="77777777" w:rsidR="00864F2F" w:rsidRPr="00BD3A83" w:rsidRDefault="00000000">
      <w:pPr>
        <w:numPr>
          <w:ilvl w:val="0"/>
          <w:numId w:val="3"/>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Set aside 2-3 days where your students can be made available to teach.</w:t>
      </w:r>
    </w:p>
    <w:p w14:paraId="0181FFCB" w14:textId="6C75C0D0" w:rsidR="00864F2F" w:rsidRPr="00BD3A83" w:rsidRDefault="00000000">
      <w:pPr>
        <w:numPr>
          <w:ilvl w:val="0"/>
          <w:numId w:val="3"/>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 xml:space="preserve">Let the </w:t>
      </w:r>
      <w:r w:rsidR="00D105EE">
        <w:rPr>
          <w:rFonts w:ascii="Aptos" w:eastAsia="Montserrat" w:hAnsi="Aptos" w:cs="Montserrat"/>
          <w:color w:val="000000"/>
          <w:sz w:val="22"/>
          <w:szCs w:val="22"/>
        </w:rPr>
        <w:t xml:space="preserve">elementary </w:t>
      </w:r>
      <w:r w:rsidRPr="00BD3A83">
        <w:rPr>
          <w:rFonts w:ascii="Aptos" w:eastAsia="Montserrat" w:hAnsi="Aptos" w:cs="Montserrat"/>
          <w:color w:val="000000"/>
          <w:sz w:val="22"/>
          <w:szCs w:val="22"/>
        </w:rPr>
        <w:t>teachers decide the time</w:t>
      </w:r>
      <w:r w:rsidR="000D4B45" w:rsidRPr="00BD3A83">
        <w:rPr>
          <w:rFonts w:ascii="Aptos" w:eastAsia="Montserrat" w:hAnsi="Aptos" w:cs="Montserrat"/>
          <w:color w:val="000000"/>
          <w:sz w:val="22"/>
          <w:szCs w:val="22"/>
        </w:rPr>
        <w:t>s</w:t>
      </w:r>
      <w:r w:rsidRPr="00BD3A83">
        <w:rPr>
          <w:rFonts w:ascii="Aptos" w:eastAsia="Montserrat" w:hAnsi="Aptos" w:cs="Montserrat"/>
          <w:color w:val="000000"/>
          <w:sz w:val="22"/>
          <w:szCs w:val="22"/>
        </w:rPr>
        <w:t xml:space="preserve"> that fit their schedule</w:t>
      </w:r>
      <w:r w:rsidR="000D4B45" w:rsidRPr="00BD3A83">
        <w:rPr>
          <w:rFonts w:ascii="Aptos" w:eastAsia="Montserrat" w:hAnsi="Aptos" w:cs="Montserrat"/>
          <w:color w:val="000000"/>
          <w:sz w:val="22"/>
          <w:szCs w:val="22"/>
        </w:rPr>
        <w:t>s</w:t>
      </w:r>
      <w:r w:rsidRPr="00BD3A83">
        <w:rPr>
          <w:rFonts w:ascii="Aptos" w:eastAsia="Montserrat" w:hAnsi="Aptos" w:cs="Montserrat"/>
          <w:color w:val="000000"/>
          <w:sz w:val="22"/>
          <w:szCs w:val="22"/>
        </w:rPr>
        <w:t>.</w:t>
      </w:r>
    </w:p>
    <w:p w14:paraId="733ECC8F" w14:textId="0FE86F78" w:rsidR="00864F2F" w:rsidRPr="00BD3A83" w:rsidRDefault="00000000">
      <w:pPr>
        <w:numPr>
          <w:ilvl w:val="0"/>
          <w:numId w:val="3"/>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 xml:space="preserve">This will </w:t>
      </w:r>
      <w:r w:rsidRPr="00BD3A83">
        <w:rPr>
          <w:rFonts w:ascii="Aptos" w:eastAsia="Montserrat" w:hAnsi="Aptos" w:cs="Montserrat"/>
          <w:sz w:val="22"/>
          <w:szCs w:val="22"/>
        </w:rPr>
        <w:t>take cooperation</w:t>
      </w:r>
      <w:r w:rsidRPr="00BD3A83">
        <w:rPr>
          <w:rFonts w:ascii="Aptos" w:eastAsia="Montserrat" w:hAnsi="Aptos" w:cs="Montserrat"/>
          <w:color w:val="000000"/>
          <w:sz w:val="22"/>
          <w:szCs w:val="22"/>
        </w:rPr>
        <w:t xml:space="preserve"> with your administrators and parents because the high school students will be missing classes</w:t>
      </w:r>
      <w:r w:rsidR="009D430E" w:rsidRPr="00BD3A83">
        <w:rPr>
          <w:rFonts w:ascii="Aptos" w:eastAsia="Montserrat" w:hAnsi="Aptos" w:cs="Montserrat"/>
          <w:color w:val="000000"/>
          <w:sz w:val="22"/>
          <w:szCs w:val="22"/>
        </w:rPr>
        <w:t>.</w:t>
      </w:r>
      <w:r w:rsidRPr="00BD3A83">
        <w:rPr>
          <w:rFonts w:ascii="Aptos" w:eastAsia="Montserrat" w:hAnsi="Aptos" w:cs="Montserrat"/>
          <w:color w:val="000000"/>
          <w:sz w:val="22"/>
          <w:szCs w:val="22"/>
        </w:rPr>
        <w:t xml:space="preserve"> </w:t>
      </w:r>
      <w:r w:rsidR="009D430E" w:rsidRPr="00BD3A83">
        <w:rPr>
          <w:rFonts w:ascii="Aptos" w:eastAsia="Montserrat" w:hAnsi="Aptos" w:cs="Montserrat"/>
          <w:color w:val="000000"/>
          <w:sz w:val="22"/>
          <w:szCs w:val="22"/>
        </w:rPr>
        <w:t>Participation by your students</w:t>
      </w:r>
      <w:r w:rsidRPr="00BD3A83">
        <w:rPr>
          <w:rFonts w:ascii="Aptos" w:eastAsia="Montserrat" w:hAnsi="Aptos" w:cs="Montserrat"/>
          <w:color w:val="000000"/>
          <w:sz w:val="22"/>
          <w:szCs w:val="22"/>
        </w:rPr>
        <w:t xml:space="preserve"> will need to be excused by parents</w:t>
      </w:r>
      <w:r w:rsidR="009D430E" w:rsidRPr="00BD3A83">
        <w:rPr>
          <w:rFonts w:ascii="Aptos" w:eastAsia="Montserrat" w:hAnsi="Aptos" w:cs="Montserrat"/>
          <w:color w:val="000000"/>
          <w:sz w:val="22"/>
          <w:szCs w:val="22"/>
        </w:rPr>
        <w:t>/</w:t>
      </w:r>
      <w:r w:rsidRPr="00BD3A83">
        <w:rPr>
          <w:rFonts w:ascii="Aptos" w:eastAsia="Montserrat" w:hAnsi="Aptos" w:cs="Montserrat"/>
          <w:color w:val="000000"/>
          <w:sz w:val="22"/>
          <w:szCs w:val="22"/>
        </w:rPr>
        <w:t>administrators.</w:t>
      </w:r>
    </w:p>
    <w:p w14:paraId="4B3A8488" w14:textId="5DC39DC4" w:rsidR="00864F2F" w:rsidRPr="00BD3A83" w:rsidRDefault="00000000">
      <w:pPr>
        <w:numPr>
          <w:ilvl w:val="0"/>
          <w:numId w:val="3"/>
        </w:numPr>
        <w:ind w:left="1440"/>
        <w:rPr>
          <w:rFonts w:ascii="Aptos" w:eastAsia="Montserrat" w:hAnsi="Aptos" w:cs="Montserrat"/>
          <w:color w:val="000000"/>
          <w:sz w:val="22"/>
          <w:szCs w:val="22"/>
        </w:rPr>
      </w:pPr>
      <w:r w:rsidRPr="00BD3A83">
        <w:rPr>
          <w:rFonts w:ascii="Aptos" w:eastAsia="Montserrat" w:hAnsi="Aptos" w:cs="Montserrat"/>
          <w:color w:val="000000"/>
          <w:sz w:val="22"/>
          <w:szCs w:val="22"/>
        </w:rPr>
        <w:t xml:space="preserve">Once you have the schedule set, </w:t>
      </w:r>
      <w:r w:rsidR="009D430E" w:rsidRPr="00BD3A83">
        <w:rPr>
          <w:rFonts w:ascii="Aptos" w:eastAsia="Montserrat" w:hAnsi="Aptos" w:cs="Montserrat"/>
          <w:color w:val="000000"/>
          <w:sz w:val="22"/>
          <w:szCs w:val="22"/>
        </w:rPr>
        <w:t xml:space="preserve">if possible, </w:t>
      </w:r>
      <w:r w:rsidRPr="00BD3A83">
        <w:rPr>
          <w:rFonts w:ascii="Aptos" w:eastAsia="Montserrat" w:hAnsi="Aptos" w:cs="Montserrat"/>
          <w:color w:val="000000"/>
          <w:sz w:val="22"/>
          <w:szCs w:val="22"/>
        </w:rPr>
        <w:t>let your students pick the classroom they would like to work in. They can base it on their own school schedule or may want to choose a special teacher they want to present for.</w:t>
      </w:r>
      <w:r w:rsidRPr="00BD3A83">
        <w:rPr>
          <w:rFonts w:ascii="Aptos" w:eastAsia="Times New Roman" w:hAnsi="Aptos" w:cs="Times New Roman"/>
          <w:sz w:val="22"/>
          <w:szCs w:val="22"/>
        </w:rPr>
        <w:br/>
      </w:r>
    </w:p>
    <w:p w14:paraId="1EFB4115" w14:textId="77777777" w:rsidR="00864F2F" w:rsidRPr="00BD3A83" w:rsidRDefault="0000000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Contact administration/colleagues.</w:t>
      </w:r>
    </w:p>
    <w:p w14:paraId="27FC76C8" w14:textId="1AAAE327" w:rsidR="00864F2F" w:rsidRPr="00BD3A83" w:rsidRDefault="00000000">
      <w:pPr>
        <w:ind w:left="720"/>
        <w:rPr>
          <w:rFonts w:ascii="Aptos" w:eastAsia="Montserrat" w:hAnsi="Aptos" w:cs="Montserrat"/>
          <w:color w:val="000000"/>
          <w:sz w:val="22"/>
          <w:szCs w:val="22"/>
        </w:rPr>
      </w:pPr>
      <w:r w:rsidRPr="00BD3A83">
        <w:rPr>
          <w:rFonts w:ascii="Aptos" w:eastAsia="Montserrat" w:hAnsi="Aptos" w:cs="Montserrat"/>
          <w:color w:val="000000"/>
          <w:sz w:val="22"/>
          <w:szCs w:val="22"/>
        </w:rPr>
        <w:t xml:space="preserve">Share </w:t>
      </w:r>
      <w:r w:rsidR="009D430E" w:rsidRPr="00BD3A83">
        <w:rPr>
          <w:rFonts w:ascii="Aptos" w:eastAsia="Montserrat" w:hAnsi="Aptos" w:cs="Montserrat"/>
          <w:color w:val="000000"/>
          <w:sz w:val="22"/>
          <w:szCs w:val="22"/>
        </w:rPr>
        <w:t xml:space="preserve">brief details about </w:t>
      </w:r>
      <w:r w:rsidRPr="00BD3A83">
        <w:rPr>
          <w:rFonts w:ascii="Aptos" w:eastAsia="Montserrat" w:hAnsi="Aptos" w:cs="Montserrat"/>
          <w:color w:val="000000"/>
          <w:sz w:val="22"/>
          <w:szCs w:val="22"/>
        </w:rPr>
        <w:t xml:space="preserve">what your students are doing and </w:t>
      </w:r>
      <w:r w:rsidR="009D430E" w:rsidRPr="00BD3A83">
        <w:rPr>
          <w:rFonts w:ascii="Aptos" w:eastAsia="Montserrat" w:hAnsi="Aptos" w:cs="Montserrat"/>
          <w:color w:val="000000"/>
          <w:sz w:val="22"/>
          <w:szCs w:val="22"/>
        </w:rPr>
        <w:t>include</w:t>
      </w:r>
      <w:r w:rsidRPr="00BD3A83">
        <w:rPr>
          <w:rFonts w:ascii="Aptos" w:eastAsia="Montserrat" w:hAnsi="Aptos" w:cs="Montserrat"/>
          <w:color w:val="000000"/>
          <w:sz w:val="22"/>
          <w:szCs w:val="22"/>
        </w:rPr>
        <w:t xml:space="preserve"> the schedule of </w:t>
      </w:r>
      <w:r w:rsidR="009D430E" w:rsidRPr="00BD3A83">
        <w:rPr>
          <w:rFonts w:ascii="Aptos" w:eastAsia="Montserrat" w:hAnsi="Aptos" w:cs="Montserrat"/>
          <w:color w:val="000000"/>
          <w:sz w:val="22"/>
          <w:szCs w:val="22"/>
        </w:rPr>
        <w:t xml:space="preserve">the Teach-In </w:t>
      </w:r>
      <w:r w:rsidR="000D4B45" w:rsidRPr="00BD3A83">
        <w:rPr>
          <w:rFonts w:ascii="Aptos" w:eastAsia="Montserrat" w:hAnsi="Aptos" w:cs="Montserrat"/>
          <w:color w:val="000000"/>
          <w:sz w:val="22"/>
          <w:szCs w:val="22"/>
        </w:rPr>
        <w:t>e</w:t>
      </w:r>
      <w:r w:rsidR="009D430E" w:rsidRPr="00BD3A83">
        <w:rPr>
          <w:rFonts w:ascii="Aptos" w:eastAsia="Montserrat" w:hAnsi="Aptos" w:cs="Montserrat"/>
          <w:color w:val="000000"/>
          <w:sz w:val="22"/>
          <w:szCs w:val="22"/>
        </w:rPr>
        <w:t>vent</w:t>
      </w:r>
      <w:r w:rsidRPr="00BD3A83">
        <w:rPr>
          <w:rFonts w:ascii="Aptos" w:eastAsia="Montserrat" w:hAnsi="Aptos" w:cs="Montserrat"/>
          <w:color w:val="000000"/>
          <w:sz w:val="22"/>
          <w:szCs w:val="22"/>
        </w:rPr>
        <w:t>. Emphasize that students may need to miss a class to meet the schedules of the elementary classes. I find most are very willing to accommodate.</w:t>
      </w:r>
    </w:p>
    <w:p w14:paraId="42839FF2" w14:textId="77777777" w:rsidR="00147FEA" w:rsidRDefault="00147FEA" w:rsidP="00147FEA">
      <w:pPr>
        <w:rPr>
          <w:rFonts w:ascii="Aptos" w:eastAsia="Times New Roman" w:hAnsi="Aptos" w:cs="Times New Roman"/>
          <w:sz w:val="22"/>
          <w:szCs w:val="22"/>
        </w:rPr>
      </w:pPr>
    </w:p>
    <w:p w14:paraId="55116CF3" w14:textId="77777777" w:rsidR="003569BB" w:rsidRDefault="003569BB" w:rsidP="00147FEA">
      <w:pPr>
        <w:rPr>
          <w:rFonts w:ascii="Aptos" w:eastAsia="Times New Roman" w:hAnsi="Aptos" w:cs="Times New Roman"/>
          <w:sz w:val="22"/>
          <w:szCs w:val="22"/>
        </w:rPr>
      </w:pPr>
    </w:p>
    <w:p w14:paraId="081F8913" w14:textId="77777777" w:rsidR="003569BB" w:rsidRPr="00BD3A83" w:rsidRDefault="003569BB" w:rsidP="00147FEA">
      <w:pPr>
        <w:rPr>
          <w:rFonts w:ascii="Aptos" w:eastAsia="Times New Roman" w:hAnsi="Aptos" w:cs="Times New Roman"/>
          <w:sz w:val="22"/>
          <w:szCs w:val="22"/>
        </w:rPr>
      </w:pPr>
    </w:p>
    <w:p w14:paraId="23DDF017" w14:textId="3D9BA83F" w:rsidR="00864F2F" w:rsidRPr="00BD3A83" w:rsidRDefault="0000000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lastRenderedPageBreak/>
        <w:t>Set time aside to train your students and to go over the lesson.</w:t>
      </w:r>
    </w:p>
    <w:p w14:paraId="0C3A6226" w14:textId="77777777" w:rsidR="00D105EE" w:rsidRDefault="00000000">
      <w:pPr>
        <w:ind w:left="720"/>
        <w:rPr>
          <w:rFonts w:ascii="Aptos" w:eastAsia="Montserrat" w:hAnsi="Aptos" w:cs="Montserrat"/>
          <w:color w:val="000000"/>
          <w:sz w:val="22"/>
          <w:szCs w:val="22"/>
        </w:rPr>
      </w:pPr>
      <w:r w:rsidRPr="00BD3A83">
        <w:rPr>
          <w:rFonts w:ascii="Aptos" w:eastAsia="Montserrat" w:hAnsi="Aptos" w:cs="Montserrat"/>
          <w:color w:val="000000"/>
          <w:sz w:val="22"/>
          <w:szCs w:val="22"/>
        </w:rPr>
        <w:t>This can be done in class, before or after school</w:t>
      </w:r>
      <w:r w:rsidR="009D430E" w:rsidRPr="00BD3A83">
        <w:rPr>
          <w:rFonts w:ascii="Aptos" w:eastAsia="Montserrat" w:hAnsi="Aptos" w:cs="Montserrat"/>
          <w:color w:val="000000"/>
          <w:sz w:val="22"/>
          <w:szCs w:val="22"/>
        </w:rPr>
        <w:t xml:space="preserve"> or during any resource time that might be available</w:t>
      </w:r>
      <w:r w:rsidRPr="00BD3A83">
        <w:rPr>
          <w:rFonts w:ascii="Aptos" w:eastAsia="Montserrat" w:hAnsi="Aptos" w:cs="Montserrat"/>
          <w:color w:val="000000"/>
          <w:sz w:val="22"/>
          <w:szCs w:val="22"/>
        </w:rPr>
        <w:t xml:space="preserve">. It is important that they have a chance to ask questions about the lesson. </w:t>
      </w:r>
      <w:r w:rsidR="009D430E" w:rsidRPr="00BD3A83">
        <w:rPr>
          <w:rFonts w:ascii="Aptos" w:eastAsia="Montserrat" w:hAnsi="Aptos" w:cs="Montserrat"/>
          <w:color w:val="000000"/>
          <w:sz w:val="22"/>
          <w:szCs w:val="22"/>
        </w:rPr>
        <w:t xml:space="preserve">If a PowerPoint is being </w:t>
      </w:r>
      <w:r w:rsidR="00D52B85" w:rsidRPr="00BD3A83">
        <w:rPr>
          <w:rFonts w:ascii="Aptos" w:eastAsia="Montserrat" w:hAnsi="Aptos" w:cs="Montserrat"/>
          <w:color w:val="000000"/>
          <w:sz w:val="22"/>
          <w:szCs w:val="22"/>
        </w:rPr>
        <w:t xml:space="preserve">used, </w:t>
      </w:r>
      <w:r w:rsidR="000D4B45" w:rsidRPr="00BD3A83">
        <w:rPr>
          <w:rFonts w:ascii="Aptos" w:eastAsia="Montserrat" w:hAnsi="Aptos" w:cs="Montserrat"/>
          <w:color w:val="000000"/>
          <w:sz w:val="22"/>
          <w:szCs w:val="22"/>
        </w:rPr>
        <w:t>en</w:t>
      </w:r>
      <w:r w:rsidR="00D52B85" w:rsidRPr="00BD3A83">
        <w:rPr>
          <w:rFonts w:ascii="Aptos" w:eastAsia="Montserrat" w:hAnsi="Aptos" w:cs="Montserrat"/>
          <w:color w:val="000000"/>
          <w:sz w:val="22"/>
          <w:szCs w:val="22"/>
        </w:rPr>
        <w:t>courage</w:t>
      </w:r>
      <w:r w:rsidR="009D430E" w:rsidRPr="00BD3A83">
        <w:rPr>
          <w:rFonts w:ascii="Aptos" w:eastAsia="Montserrat" w:hAnsi="Aptos" w:cs="Montserrat"/>
          <w:color w:val="000000"/>
          <w:sz w:val="22"/>
          <w:szCs w:val="22"/>
        </w:rPr>
        <w:t xml:space="preserve"> students to</w:t>
      </w:r>
      <w:r w:rsidRPr="00BD3A83">
        <w:rPr>
          <w:rFonts w:ascii="Aptos" w:eastAsia="Montserrat" w:hAnsi="Aptos" w:cs="Montserrat"/>
          <w:color w:val="000000"/>
          <w:sz w:val="22"/>
          <w:szCs w:val="22"/>
        </w:rPr>
        <w:t xml:space="preserve"> add a slide in the presentation about themselves. </w:t>
      </w:r>
      <w:r w:rsidR="00D105EE">
        <w:rPr>
          <w:rFonts w:ascii="Aptos" w:eastAsia="Montserrat" w:hAnsi="Aptos" w:cs="Montserrat"/>
          <w:color w:val="000000"/>
          <w:sz w:val="22"/>
          <w:szCs w:val="22"/>
        </w:rPr>
        <w:t>T</w:t>
      </w:r>
      <w:r w:rsidRPr="00BD3A83">
        <w:rPr>
          <w:rFonts w:ascii="Aptos" w:eastAsia="Montserrat" w:hAnsi="Aptos" w:cs="Montserrat"/>
          <w:color w:val="000000"/>
          <w:sz w:val="22"/>
          <w:szCs w:val="22"/>
        </w:rPr>
        <w:t>ell them to include pictures of what they are involved in, pets, family, and friend</w:t>
      </w:r>
      <w:r w:rsidR="000D4B45" w:rsidRPr="00BD3A83">
        <w:rPr>
          <w:rFonts w:ascii="Aptos" w:eastAsia="Montserrat" w:hAnsi="Aptos" w:cs="Montserrat"/>
          <w:color w:val="000000"/>
          <w:sz w:val="22"/>
          <w:szCs w:val="22"/>
        </w:rPr>
        <w:t>s</w:t>
      </w:r>
      <w:r w:rsidRPr="00BD3A83">
        <w:rPr>
          <w:rFonts w:ascii="Aptos" w:eastAsia="Montserrat" w:hAnsi="Aptos" w:cs="Montserrat"/>
          <w:color w:val="000000"/>
          <w:sz w:val="22"/>
          <w:szCs w:val="22"/>
        </w:rPr>
        <w:t xml:space="preserve">. </w:t>
      </w:r>
    </w:p>
    <w:p w14:paraId="145073F5" w14:textId="4F33AB2B" w:rsidR="00864F2F" w:rsidRPr="00BD3A83" w:rsidRDefault="00000000">
      <w:pPr>
        <w:ind w:left="720"/>
        <w:rPr>
          <w:rFonts w:ascii="Aptos" w:eastAsia="Montserrat" w:hAnsi="Aptos" w:cs="Montserrat"/>
          <w:color w:val="000000"/>
          <w:sz w:val="22"/>
          <w:szCs w:val="22"/>
        </w:rPr>
      </w:pPr>
      <w:r w:rsidRPr="00BD3A83">
        <w:rPr>
          <w:rFonts w:ascii="Aptos" w:eastAsia="Montserrat" w:hAnsi="Aptos" w:cs="Montserrat"/>
          <w:color w:val="000000"/>
          <w:sz w:val="22"/>
          <w:szCs w:val="22"/>
        </w:rPr>
        <w:t xml:space="preserve">It is also critical </w:t>
      </w:r>
      <w:r w:rsidR="009D430E" w:rsidRPr="00BD3A83">
        <w:rPr>
          <w:rFonts w:ascii="Aptos" w:eastAsia="Montserrat" w:hAnsi="Aptos" w:cs="Montserrat"/>
          <w:color w:val="000000"/>
          <w:sz w:val="22"/>
          <w:szCs w:val="22"/>
        </w:rPr>
        <w:t>to prepare</w:t>
      </w:r>
      <w:r w:rsidRPr="00BD3A83">
        <w:rPr>
          <w:rFonts w:ascii="Aptos" w:eastAsia="Montserrat" w:hAnsi="Aptos" w:cs="Montserrat"/>
          <w:color w:val="000000"/>
          <w:sz w:val="22"/>
          <w:szCs w:val="22"/>
        </w:rPr>
        <w:t xml:space="preserve"> them </w:t>
      </w:r>
      <w:r w:rsidR="000D4B45" w:rsidRPr="00BD3A83">
        <w:rPr>
          <w:rFonts w:ascii="Aptos" w:eastAsia="Montserrat" w:hAnsi="Aptos" w:cs="Montserrat"/>
          <w:color w:val="000000"/>
          <w:sz w:val="22"/>
          <w:szCs w:val="22"/>
        </w:rPr>
        <w:t>for</w:t>
      </w:r>
      <w:r w:rsidRPr="00BD3A83">
        <w:rPr>
          <w:rFonts w:ascii="Aptos" w:eastAsia="Montserrat" w:hAnsi="Aptos" w:cs="Montserrat"/>
          <w:color w:val="000000"/>
          <w:sz w:val="22"/>
          <w:szCs w:val="22"/>
        </w:rPr>
        <w:t xml:space="preserve"> what </w:t>
      </w:r>
      <w:r w:rsidR="000D4B45" w:rsidRPr="00BD3A83">
        <w:rPr>
          <w:rFonts w:ascii="Aptos" w:eastAsia="Montserrat" w:hAnsi="Aptos" w:cs="Montserrat"/>
          <w:color w:val="000000"/>
          <w:sz w:val="22"/>
          <w:szCs w:val="22"/>
        </w:rPr>
        <w:t>they might</w:t>
      </w:r>
      <w:r w:rsidRPr="00BD3A83">
        <w:rPr>
          <w:rFonts w:ascii="Aptos" w:eastAsia="Montserrat" w:hAnsi="Aptos" w:cs="Montserrat"/>
          <w:color w:val="000000"/>
          <w:sz w:val="22"/>
          <w:szCs w:val="22"/>
        </w:rPr>
        <w:t xml:space="preserve"> expect from elementary </w:t>
      </w:r>
      <w:r w:rsidRPr="00BD3A83">
        <w:rPr>
          <w:rFonts w:ascii="Aptos" w:eastAsia="Montserrat" w:hAnsi="Aptos" w:cs="Montserrat"/>
          <w:sz w:val="22"/>
          <w:szCs w:val="22"/>
        </w:rPr>
        <w:t>students</w:t>
      </w:r>
      <w:r w:rsidRPr="00BD3A83">
        <w:rPr>
          <w:rFonts w:ascii="Aptos" w:eastAsia="Montserrat" w:hAnsi="Aptos" w:cs="Montserrat"/>
          <w:color w:val="000000"/>
          <w:sz w:val="22"/>
          <w:szCs w:val="22"/>
        </w:rPr>
        <w:t xml:space="preserve"> (off</w:t>
      </w:r>
      <w:r w:rsidR="000D4B45" w:rsidRPr="00BD3A83">
        <w:rPr>
          <w:rFonts w:ascii="Aptos" w:eastAsia="Montserrat" w:hAnsi="Aptos" w:cs="Montserrat"/>
          <w:color w:val="000000"/>
          <w:sz w:val="22"/>
          <w:szCs w:val="22"/>
        </w:rPr>
        <w:t>-</w:t>
      </w:r>
      <w:r w:rsidRPr="00BD3A83">
        <w:rPr>
          <w:rFonts w:ascii="Aptos" w:eastAsia="Montserrat" w:hAnsi="Aptos" w:cs="Montserrat"/>
          <w:color w:val="000000"/>
          <w:sz w:val="22"/>
          <w:szCs w:val="22"/>
        </w:rPr>
        <w:t xml:space="preserve">topic sharing, students’ dominating the discussion, etc.) It is important that </w:t>
      </w:r>
      <w:r w:rsidR="009D430E" w:rsidRPr="00BD3A83">
        <w:rPr>
          <w:rFonts w:ascii="Aptos" w:eastAsia="Montserrat" w:hAnsi="Aptos" w:cs="Montserrat"/>
          <w:color w:val="000000"/>
          <w:sz w:val="22"/>
          <w:szCs w:val="22"/>
        </w:rPr>
        <w:t>when your students are ready, they</w:t>
      </w:r>
      <w:r w:rsidR="00996B13" w:rsidRPr="00BD3A83">
        <w:rPr>
          <w:rFonts w:ascii="Aptos" w:eastAsia="Montserrat" w:hAnsi="Aptos" w:cs="Montserrat"/>
          <w:color w:val="000000"/>
          <w:sz w:val="22"/>
          <w:szCs w:val="22"/>
        </w:rPr>
        <w:t xml:space="preserve"> </w:t>
      </w:r>
      <w:r w:rsidRPr="00BD3A83">
        <w:rPr>
          <w:rFonts w:ascii="Aptos" w:eastAsia="Montserrat" w:hAnsi="Aptos" w:cs="Montserrat"/>
          <w:color w:val="000000"/>
          <w:sz w:val="22"/>
          <w:szCs w:val="22"/>
        </w:rPr>
        <w:t xml:space="preserve">make email contact with their participating teacher, </w:t>
      </w:r>
      <w:r w:rsidR="009D430E" w:rsidRPr="00BD3A83">
        <w:rPr>
          <w:rFonts w:ascii="Aptos" w:eastAsia="Montserrat" w:hAnsi="Aptos" w:cs="Montserrat"/>
          <w:color w:val="000000"/>
          <w:sz w:val="22"/>
          <w:szCs w:val="22"/>
        </w:rPr>
        <w:t xml:space="preserve">introducing themselves and </w:t>
      </w:r>
      <w:r w:rsidRPr="00BD3A83">
        <w:rPr>
          <w:rFonts w:ascii="Aptos" w:eastAsia="Montserrat" w:hAnsi="Aptos" w:cs="Montserrat"/>
          <w:color w:val="000000"/>
          <w:sz w:val="22"/>
          <w:szCs w:val="22"/>
        </w:rPr>
        <w:t>sharing the</w:t>
      </w:r>
      <w:r w:rsidR="000D4B45" w:rsidRPr="00BD3A83">
        <w:rPr>
          <w:rFonts w:ascii="Aptos" w:eastAsia="Montserrat" w:hAnsi="Aptos" w:cs="Montserrat"/>
          <w:color w:val="000000"/>
          <w:sz w:val="22"/>
          <w:szCs w:val="22"/>
        </w:rPr>
        <w:t>ir</w:t>
      </w:r>
      <w:r w:rsidRPr="00BD3A83">
        <w:rPr>
          <w:rFonts w:ascii="Aptos" w:eastAsia="Montserrat" w:hAnsi="Aptos" w:cs="Montserrat"/>
          <w:color w:val="000000"/>
          <w:sz w:val="22"/>
          <w:szCs w:val="22"/>
        </w:rPr>
        <w:t xml:space="preserve"> presentation</w:t>
      </w:r>
      <w:r w:rsidR="009D430E" w:rsidRPr="00BD3A83">
        <w:rPr>
          <w:rFonts w:ascii="Aptos" w:eastAsia="Montserrat" w:hAnsi="Aptos" w:cs="Montserrat"/>
          <w:color w:val="000000"/>
          <w:sz w:val="22"/>
          <w:szCs w:val="22"/>
        </w:rPr>
        <w:t>. The elementary teacher can then have it</w:t>
      </w:r>
      <w:r w:rsidRPr="00BD3A83">
        <w:rPr>
          <w:rFonts w:ascii="Aptos" w:eastAsia="Montserrat" w:hAnsi="Aptos" w:cs="Montserrat"/>
          <w:color w:val="000000"/>
          <w:sz w:val="22"/>
          <w:szCs w:val="22"/>
        </w:rPr>
        <w:t xml:space="preserve"> queued up and ready when they arrive to teach.</w:t>
      </w:r>
    </w:p>
    <w:p w14:paraId="6D7D2A0F" w14:textId="77777777" w:rsidR="00864F2F" w:rsidRPr="00BD3A83" w:rsidRDefault="00864F2F">
      <w:pPr>
        <w:ind w:left="720"/>
        <w:rPr>
          <w:rFonts w:ascii="Aptos" w:eastAsia="Times New Roman" w:hAnsi="Aptos" w:cs="Times New Roman"/>
          <w:sz w:val="22"/>
          <w:szCs w:val="22"/>
        </w:rPr>
      </w:pPr>
    </w:p>
    <w:p w14:paraId="75C37A28" w14:textId="5CE9BF27" w:rsidR="00864F2F" w:rsidRPr="00BD3A83" w:rsidRDefault="0000000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Contact the school district, community news and maybe even media about your plans and invite them to visit</w:t>
      </w:r>
      <w:r w:rsidR="000D4B45" w:rsidRPr="00BD3A83">
        <w:rPr>
          <w:rFonts w:ascii="Aptos" w:eastAsia="Montserrat" w:hAnsi="Aptos" w:cs="Montserrat"/>
          <w:b/>
          <w:color w:val="000000"/>
          <w:sz w:val="22"/>
          <w:szCs w:val="22"/>
        </w:rPr>
        <w:t>.</w:t>
      </w:r>
      <w:r w:rsidR="00D105EE">
        <w:rPr>
          <w:rFonts w:ascii="Aptos" w:eastAsia="Montserrat" w:hAnsi="Aptos" w:cs="Montserrat"/>
          <w:b/>
          <w:color w:val="000000"/>
          <w:sz w:val="22"/>
          <w:szCs w:val="22"/>
        </w:rPr>
        <w:t xml:space="preserve"> Jump$tart will do their best to reach out to local tv/media outlets for you.</w:t>
      </w:r>
    </w:p>
    <w:p w14:paraId="23187BD8" w14:textId="77777777" w:rsidR="00BD3A83" w:rsidRPr="00BD3A83" w:rsidRDefault="00BD3A83" w:rsidP="00BD3A83">
      <w:pPr>
        <w:rPr>
          <w:rFonts w:ascii="Aptos" w:eastAsia="Montserrat" w:hAnsi="Aptos" w:cs="Montserrat"/>
          <w:b/>
          <w:color w:val="000000"/>
          <w:sz w:val="22"/>
          <w:szCs w:val="22"/>
        </w:rPr>
      </w:pPr>
    </w:p>
    <w:p w14:paraId="15AA0136" w14:textId="0AE1D797" w:rsidR="00BD3A83" w:rsidRPr="00BD3A83" w:rsidRDefault="00BD3A83" w:rsidP="00BD3A83">
      <w:pPr>
        <w:pStyle w:val="ListParagraph"/>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Photo Releases.</w:t>
      </w:r>
    </w:p>
    <w:p w14:paraId="6406D1F9" w14:textId="756401E7" w:rsidR="00BD3A83" w:rsidRPr="00BD3A83" w:rsidRDefault="00BD3A83" w:rsidP="00BD3A83">
      <w:pPr>
        <w:ind w:left="720"/>
        <w:rPr>
          <w:rFonts w:ascii="Aptos" w:eastAsia="Montserrat" w:hAnsi="Aptos" w:cs="Montserrat"/>
          <w:bCs/>
          <w:color w:val="000000"/>
          <w:sz w:val="22"/>
          <w:szCs w:val="22"/>
        </w:rPr>
      </w:pPr>
      <w:r w:rsidRPr="00BD3A83">
        <w:rPr>
          <w:rFonts w:ascii="Aptos" w:eastAsia="Montserrat" w:hAnsi="Aptos" w:cs="Montserrat"/>
          <w:bCs/>
          <w:color w:val="000000"/>
          <w:sz w:val="22"/>
          <w:szCs w:val="22"/>
        </w:rPr>
        <w:t xml:space="preserve">We are asking you to get parent-signed photo release for your high school students. If they are 18, they can sign the forms. We are asking that when you take pictures you try to NOT include the faces of the elementary students. If you do share them with us and we want to use it, we will need your assistance to get parental permission. We understand that most schools have students sign a waiver, unfortunately that does not protect Jump$tart Coalition if we want to use photos of children. Thanks for understanding. We want you to feel free to take all the pictures you can for your </w:t>
      </w:r>
      <w:r w:rsidR="00D105EE" w:rsidRPr="00BD3A83">
        <w:rPr>
          <w:rFonts w:ascii="Aptos" w:eastAsia="Montserrat" w:hAnsi="Aptos" w:cs="Montserrat"/>
          <w:bCs/>
          <w:color w:val="000000"/>
          <w:sz w:val="22"/>
          <w:szCs w:val="22"/>
        </w:rPr>
        <w:t>school’s</w:t>
      </w:r>
      <w:r w:rsidRPr="00BD3A83">
        <w:rPr>
          <w:rFonts w:ascii="Aptos" w:eastAsia="Montserrat" w:hAnsi="Aptos" w:cs="Montserrat"/>
          <w:bCs/>
          <w:color w:val="000000"/>
          <w:sz w:val="22"/>
          <w:szCs w:val="22"/>
        </w:rPr>
        <w:t xml:space="preserve"> website and social media pages.</w:t>
      </w:r>
    </w:p>
    <w:p w14:paraId="67324258" w14:textId="77777777" w:rsidR="00864F2F" w:rsidRPr="00BD3A83" w:rsidRDefault="00864F2F">
      <w:pPr>
        <w:rPr>
          <w:rFonts w:ascii="Aptos" w:eastAsia="Montserrat" w:hAnsi="Aptos" w:cs="Montserrat"/>
          <w:b/>
          <w:color w:val="000000"/>
          <w:sz w:val="22"/>
          <w:szCs w:val="22"/>
        </w:rPr>
      </w:pPr>
    </w:p>
    <w:p w14:paraId="48FC76D9" w14:textId="77777777" w:rsidR="00D52B85" w:rsidRPr="00BD3A83" w:rsidRDefault="00000000" w:rsidP="006C52FD">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Try </w:t>
      </w:r>
      <w:r w:rsidRPr="00BD3A83">
        <w:rPr>
          <w:rFonts w:ascii="Aptos" w:eastAsia="Montserrat" w:hAnsi="Aptos" w:cs="Montserrat"/>
          <w:b/>
          <w:sz w:val="22"/>
          <w:szCs w:val="22"/>
        </w:rPr>
        <w:t>to</w:t>
      </w:r>
      <w:r w:rsidRPr="00BD3A83">
        <w:rPr>
          <w:rFonts w:ascii="Aptos" w:eastAsia="Montserrat" w:hAnsi="Aptos" w:cs="Montserrat"/>
          <w:b/>
          <w:color w:val="000000"/>
          <w:sz w:val="22"/>
          <w:szCs w:val="22"/>
        </w:rPr>
        <w:t xml:space="preserve"> be present as much as you can for the presentations. </w:t>
      </w:r>
    </w:p>
    <w:p w14:paraId="41D5F320" w14:textId="47DCE6EB" w:rsidR="00B82B80" w:rsidRPr="00BD3A83" w:rsidRDefault="00000000" w:rsidP="00B82B80">
      <w:pPr>
        <w:ind w:left="720"/>
        <w:rPr>
          <w:rFonts w:ascii="Aptos" w:eastAsia="Montserrat" w:hAnsi="Aptos" w:cs="Montserrat"/>
          <w:sz w:val="22"/>
          <w:szCs w:val="22"/>
        </w:rPr>
      </w:pPr>
      <w:r w:rsidRPr="00BD3A83">
        <w:rPr>
          <w:rFonts w:ascii="Aptos" w:eastAsia="Montserrat" w:hAnsi="Aptos" w:cs="Montserrat"/>
          <w:sz w:val="22"/>
          <w:szCs w:val="22"/>
        </w:rPr>
        <w:t>If you would like to pop in and observe</w:t>
      </w:r>
      <w:r w:rsidR="009D430E" w:rsidRPr="00BD3A83">
        <w:rPr>
          <w:rFonts w:ascii="Aptos" w:eastAsia="Montserrat" w:hAnsi="Aptos" w:cs="Montserrat"/>
          <w:sz w:val="22"/>
          <w:szCs w:val="22"/>
        </w:rPr>
        <w:t xml:space="preserve"> as the Teach-In is </w:t>
      </w:r>
      <w:r w:rsidR="00D52B85" w:rsidRPr="00BD3A83">
        <w:rPr>
          <w:rFonts w:ascii="Aptos" w:eastAsia="Montserrat" w:hAnsi="Aptos" w:cs="Montserrat"/>
          <w:sz w:val="22"/>
          <w:szCs w:val="22"/>
        </w:rPr>
        <w:t>going on</w:t>
      </w:r>
      <w:r w:rsidRPr="00BD3A83">
        <w:rPr>
          <w:rFonts w:ascii="Aptos" w:eastAsia="Montserrat" w:hAnsi="Aptos" w:cs="Montserrat"/>
          <w:sz w:val="22"/>
          <w:szCs w:val="22"/>
        </w:rPr>
        <w:t xml:space="preserve">, feel free, but </w:t>
      </w:r>
      <w:r w:rsidR="00D52B85" w:rsidRPr="00BD3A83">
        <w:rPr>
          <w:rFonts w:ascii="Aptos" w:eastAsia="Montserrat" w:hAnsi="Aptos" w:cs="Montserrat"/>
          <w:sz w:val="22"/>
          <w:szCs w:val="22"/>
        </w:rPr>
        <w:t>keep the focus on your students and their instruction.</w:t>
      </w:r>
      <w:r w:rsidRPr="00BD3A83">
        <w:rPr>
          <w:rFonts w:ascii="Aptos" w:eastAsia="Montserrat" w:hAnsi="Aptos" w:cs="Montserrat"/>
          <w:sz w:val="22"/>
          <w:szCs w:val="22"/>
        </w:rPr>
        <w:t xml:space="preserve"> </w:t>
      </w:r>
    </w:p>
    <w:p w14:paraId="7C848392" w14:textId="77777777" w:rsidR="00D52B85" w:rsidRPr="00BD3A83" w:rsidRDefault="00D52B85" w:rsidP="00D52B85">
      <w:pPr>
        <w:rPr>
          <w:rFonts w:ascii="Aptos" w:eastAsia="Montserrat" w:hAnsi="Aptos" w:cs="Montserrat"/>
          <w:b/>
          <w:color w:val="000000"/>
          <w:sz w:val="22"/>
          <w:szCs w:val="22"/>
        </w:rPr>
      </w:pPr>
    </w:p>
    <w:p w14:paraId="3C4C7566" w14:textId="06852E68" w:rsidR="00B82B80" w:rsidRPr="00BD3A83" w:rsidRDefault="00B82B8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Resources and Media Engagement tips for you.</w:t>
      </w:r>
    </w:p>
    <w:p w14:paraId="5EEF4A19" w14:textId="0A0811D7" w:rsidR="00883CEE" w:rsidRPr="00BD3A83" w:rsidRDefault="00B82B80" w:rsidP="00883CEE">
      <w:pPr>
        <w:ind w:left="720"/>
        <w:rPr>
          <w:rFonts w:ascii="Aptos" w:eastAsia="Montserrat" w:hAnsi="Aptos" w:cs="Montserrat"/>
          <w:bCs/>
          <w:color w:val="000000"/>
          <w:sz w:val="22"/>
          <w:szCs w:val="22"/>
        </w:rPr>
      </w:pPr>
      <w:r w:rsidRPr="00BD3A83">
        <w:rPr>
          <w:rFonts w:ascii="Aptos" w:eastAsia="Montserrat" w:hAnsi="Aptos" w:cs="Montserrat"/>
          <w:bCs/>
          <w:color w:val="000000"/>
          <w:sz w:val="22"/>
          <w:szCs w:val="22"/>
        </w:rPr>
        <w:t xml:space="preserve">There are resources and tips available on </w:t>
      </w:r>
      <w:r w:rsidR="00143F3A" w:rsidRPr="00BD3A83">
        <w:rPr>
          <w:rFonts w:ascii="Aptos" w:eastAsia="Montserrat" w:hAnsi="Aptos" w:cs="Montserrat"/>
          <w:bCs/>
          <w:color w:val="000000"/>
          <w:sz w:val="22"/>
          <w:szCs w:val="22"/>
        </w:rPr>
        <w:t xml:space="preserve">our website that can </w:t>
      </w:r>
      <w:r w:rsidRPr="00BD3A83">
        <w:rPr>
          <w:rFonts w:ascii="Aptos" w:eastAsia="Montserrat" w:hAnsi="Aptos" w:cs="Montserrat"/>
          <w:bCs/>
          <w:color w:val="000000"/>
          <w:sz w:val="22"/>
          <w:szCs w:val="22"/>
        </w:rPr>
        <w:t xml:space="preserve">be reached by this </w:t>
      </w:r>
      <w:hyperlink r:id="rId8" w:history="1">
        <w:r w:rsidRPr="00BD3A83">
          <w:rPr>
            <w:rStyle w:val="Hyperlink"/>
            <w:rFonts w:ascii="Aptos" w:eastAsia="Montserrat" w:hAnsi="Aptos" w:cs="Montserrat"/>
            <w:b/>
            <w:sz w:val="22"/>
            <w:szCs w:val="22"/>
          </w:rPr>
          <w:t>LINK</w:t>
        </w:r>
      </w:hyperlink>
      <w:r w:rsidRPr="00BD3A83">
        <w:rPr>
          <w:rFonts w:ascii="Aptos" w:eastAsia="Montserrat" w:hAnsi="Aptos" w:cs="Montserrat"/>
          <w:bCs/>
          <w:color w:val="000000"/>
          <w:sz w:val="22"/>
          <w:szCs w:val="22"/>
        </w:rPr>
        <w:t>.</w:t>
      </w:r>
      <w:r w:rsidR="00883CEE" w:rsidRPr="00BD3A83">
        <w:rPr>
          <w:rFonts w:ascii="Aptos" w:eastAsia="Montserrat" w:hAnsi="Aptos" w:cs="Montserrat"/>
          <w:bCs/>
          <w:color w:val="000000"/>
          <w:sz w:val="22"/>
          <w:szCs w:val="22"/>
        </w:rPr>
        <w:t xml:space="preserve"> Be sure to refer to the events as the “</w:t>
      </w:r>
      <w:r w:rsidR="00883CEE" w:rsidRPr="00BD3A83">
        <w:rPr>
          <w:rFonts w:ascii="Aptos" w:eastAsia="Montserrat" w:hAnsi="Aptos" w:cs="Montserrat"/>
          <w:b/>
          <w:color w:val="000000"/>
          <w:sz w:val="22"/>
          <w:szCs w:val="22"/>
        </w:rPr>
        <w:t>Jump$tart Teen Teach-In</w:t>
      </w:r>
      <w:r w:rsidR="00883CEE" w:rsidRPr="00BD3A83">
        <w:rPr>
          <w:rFonts w:ascii="Aptos" w:eastAsia="Montserrat" w:hAnsi="Aptos" w:cs="Montserrat"/>
          <w:bCs/>
          <w:color w:val="000000"/>
          <w:sz w:val="22"/>
          <w:szCs w:val="22"/>
        </w:rPr>
        <w:t xml:space="preserve">” to help us track and amplify your media coverage. Tag Jump$tart </w:t>
      </w:r>
      <w:r w:rsidR="00883CEE" w:rsidRPr="00BD3A83">
        <w:rPr>
          <w:rFonts w:ascii="Aptos" w:eastAsia="Montserrat" w:hAnsi="Aptos" w:cs="Montserrat"/>
          <w:b/>
          <w:bCs/>
          <w:color w:val="000000"/>
          <w:sz w:val="22"/>
          <w:szCs w:val="22"/>
        </w:rPr>
        <w:t>(@JumpStart1995</w:t>
      </w:r>
      <w:r w:rsidR="00883CEE" w:rsidRPr="00BD3A83">
        <w:rPr>
          <w:rFonts w:ascii="Aptos" w:eastAsia="Montserrat" w:hAnsi="Aptos" w:cs="Montserrat"/>
          <w:bCs/>
          <w:color w:val="000000"/>
          <w:sz w:val="22"/>
          <w:szCs w:val="22"/>
        </w:rPr>
        <w:t xml:space="preserve">) in your social media posts about the event, and/or use the hashtag </w:t>
      </w:r>
      <w:r w:rsidR="00883CEE" w:rsidRPr="00BD3A83">
        <w:rPr>
          <w:rFonts w:ascii="Aptos" w:eastAsia="Montserrat" w:hAnsi="Aptos" w:cs="Montserrat"/>
          <w:b/>
          <w:bCs/>
          <w:color w:val="000000"/>
          <w:sz w:val="22"/>
          <w:szCs w:val="22"/>
        </w:rPr>
        <w:t>#TeenTeachIn</w:t>
      </w:r>
      <w:r w:rsidR="00883CEE" w:rsidRPr="00BD3A83">
        <w:rPr>
          <w:rFonts w:ascii="Aptos" w:eastAsia="Montserrat" w:hAnsi="Aptos" w:cs="Montserrat"/>
          <w:color w:val="000000"/>
          <w:sz w:val="22"/>
          <w:szCs w:val="22"/>
        </w:rPr>
        <w:t>.</w:t>
      </w:r>
    </w:p>
    <w:p w14:paraId="28DF181E" w14:textId="77777777" w:rsidR="00B82B80" w:rsidRPr="00BD3A83" w:rsidRDefault="00B82B80" w:rsidP="00B82B80">
      <w:pPr>
        <w:ind w:left="720"/>
        <w:rPr>
          <w:rFonts w:ascii="Aptos" w:eastAsia="Montserrat" w:hAnsi="Aptos" w:cs="Montserrat"/>
          <w:bCs/>
          <w:color w:val="000000"/>
          <w:sz w:val="22"/>
          <w:szCs w:val="22"/>
        </w:rPr>
      </w:pPr>
    </w:p>
    <w:p w14:paraId="1D50B2F4" w14:textId="0093AC7A" w:rsidR="00BF4E90" w:rsidRPr="00BD3A83" w:rsidRDefault="00BF4E9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Join the Jump$tart Teachers Facebook group. </w:t>
      </w:r>
    </w:p>
    <w:p w14:paraId="1DF23067" w14:textId="6F37A6BF" w:rsidR="00FF7911" w:rsidRPr="00BD3A83" w:rsidRDefault="00BF4E90" w:rsidP="00FF7911">
      <w:pPr>
        <w:ind w:left="720"/>
        <w:rPr>
          <w:rFonts w:ascii="Aptos" w:eastAsia="Montserrat" w:hAnsi="Aptos" w:cs="Montserrat"/>
          <w:bCs/>
          <w:color w:val="000000"/>
          <w:sz w:val="22"/>
          <w:szCs w:val="22"/>
        </w:rPr>
      </w:pPr>
      <w:r w:rsidRPr="00BD3A83">
        <w:rPr>
          <w:rFonts w:ascii="Aptos" w:eastAsia="Montserrat" w:hAnsi="Aptos" w:cs="Montserrat"/>
          <w:bCs/>
          <w:color w:val="000000"/>
          <w:sz w:val="22"/>
          <w:szCs w:val="22"/>
        </w:rPr>
        <w:t xml:space="preserve">This group will be a great place to see Teach-In events from around the country. Join using this </w:t>
      </w:r>
      <w:hyperlink r:id="rId9" w:history="1">
        <w:r w:rsidRPr="00BD3A83">
          <w:rPr>
            <w:rStyle w:val="Hyperlink"/>
            <w:rFonts w:ascii="Aptos" w:eastAsia="Montserrat" w:hAnsi="Aptos" w:cs="Montserrat"/>
            <w:b/>
            <w:sz w:val="22"/>
            <w:szCs w:val="22"/>
          </w:rPr>
          <w:t>LINK</w:t>
        </w:r>
      </w:hyperlink>
      <w:r w:rsidRPr="00BD3A83">
        <w:rPr>
          <w:rFonts w:ascii="Aptos" w:eastAsia="Montserrat" w:hAnsi="Aptos" w:cs="Montserrat"/>
          <w:bCs/>
          <w:color w:val="000000"/>
          <w:sz w:val="22"/>
          <w:szCs w:val="22"/>
        </w:rPr>
        <w:t xml:space="preserve">. </w:t>
      </w:r>
    </w:p>
    <w:p w14:paraId="14E295D2" w14:textId="77777777" w:rsidR="00BF4E90" w:rsidRPr="00BD3A83" w:rsidRDefault="00BF4E90" w:rsidP="00BF4E90">
      <w:pPr>
        <w:ind w:left="720"/>
        <w:rPr>
          <w:rFonts w:ascii="Aptos" w:eastAsia="Montserrat" w:hAnsi="Aptos" w:cs="Montserrat"/>
          <w:bCs/>
          <w:color w:val="000000"/>
          <w:sz w:val="22"/>
          <w:szCs w:val="22"/>
        </w:rPr>
      </w:pPr>
    </w:p>
    <w:p w14:paraId="68A890C6" w14:textId="224DBC69" w:rsidR="00FF7911" w:rsidRPr="00BD3A83" w:rsidRDefault="00FF7911">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Be sure to complete the </w:t>
      </w:r>
      <w:r w:rsidR="00143F3A" w:rsidRPr="00BD3A83">
        <w:rPr>
          <w:rFonts w:ascii="Aptos" w:eastAsia="Montserrat" w:hAnsi="Aptos" w:cs="Montserrat"/>
          <w:b/>
          <w:color w:val="000000"/>
          <w:sz w:val="22"/>
          <w:szCs w:val="22"/>
        </w:rPr>
        <w:t>Registration Link</w:t>
      </w:r>
      <w:r w:rsidRPr="00BD3A83">
        <w:rPr>
          <w:rFonts w:ascii="Aptos" w:eastAsia="Montserrat" w:hAnsi="Aptos" w:cs="Montserrat"/>
          <w:b/>
          <w:color w:val="000000"/>
          <w:sz w:val="22"/>
          <w:szCs w:val="22"/>
        </w:rPr>
        <w:t xml:space="preserve"> when you have your event planned.</w:t>
      </w:r>
    </w:p>
    <w:p w14:paraId="5A93E1CA" w14:textId="7ECB1644" w:rsidR="00FF7911" w:rsidRPr="00BD3A83" w:rsidRDefault="00143F3A" w:rsidP="00FF7911">
      <w:pPr>
        <w:ind w:left="720"/>
        <w:rPr>
          <w:rFonts w:ascii="Aptos" w:eastAsia="Montserrat" w:hAnsi="Aptos" w:cs="Montserrat"/>
          <w:bCs/>
          <w:color w:val="000000"/>
          <w:sz w:val="22"/>
          <w:szCs w:val="22"/>
        </w:rPr>
      </w:pPr>
      <w:r w:rsidRPr="00BD3A83">
        <w:rPr>
          <w:rFonts w:ascii="Aptos" w:eastAsia="Montserrat" w:hAnsi="Aptos" w:cs="Montserrat"/>
          <w:bCs/>
          <w:color w:val="000000"/>
          <w:sz w:val="22"/>
          <w:szCs w:val="22"/>
        </w:rPr>
        <w:t>A link will be</w:t>
      </w:r>
      <w:r w:rsidR="00FF7911" w:rsidRPr="00BD3A83">
        <w:rPr>
          <w:rFonts w:ascii="Aptos" w:eastAsia="Montserrat" w:hAnsi="Aptos" w:cs="Montserrat"/>
          <w:bCs/>
          <w:color w:val="000000"/>
          <w:sz w:val="22"/>
          <w:szCs w:val="22"/>
        </w:rPr>
        <w:t xml:space="preserve"> share</w:t>
      </w:r>
      <w:r w:rsidRPr="00BD3A83">
        <w:rPr>
          <w:rFonts w:ascii="Aptos" w:eastAsia="Montserrat" w:hAnsi="Aptos" w:cs="Montserrat"/>
          <w:bCs/>
          <w:color w:val="000000"/>
          <w:sz w:val="22"/>
          <w:szCs w:val="22"/>
        </w:rPr>
        <w:t>d to</w:t>
      </w:r>
      <w:r w:rsidR="00FF7911" w:rsidRPr="00BD3A83">
        <w:rPr>
          <w:rFonts w:ascii="Aptos" w:eastAsia="Montserrat" w:hAnsi="Aptos" w:cs="Montserrat"/>
          <w:bCs/>
          <w:color w:val="000000"/>
          <w:sz w:val="22"/>
          <w:szCs w:val="22"/>
        </w:rPr>
        <w:t xml:space="preserve"> information about your event. It includes your principal and superintendent’s name, elementary school(s), elementary teacher(s), </w:t>
      </w:r>
      <w:r w:rsidRPr="00BD3A83">
        <w:rPr>
          <w:rFonts w:ascii="Aptos" w:eastAsia="Montserrat" w:hAnsi="Aptos" w:cs="Montserrat"/>
          <w:bCs/>
          <w:color w:val="000000"/>
          <w:sz w:val="22"/>
          <w:szCs w:val="22"/>
        </w:rPr>
        <w:t xml:space="preserve">dates, </w:t>
      </w:r>
      <w:r w:rsidR="00FF7911" w:rsidRPr="00BD3A83">
        <w:rPr>
          <w:rFonts w:ascii="Aptos" w:eastAsia="Montserrat" w:hAnsi="Aptos" w:cs="Montserrat"/>
          <w:bCs/>
          <w:color w:val="000000"/>
          <w:sz w:val="22"/>
          <w:szCs w:val="22"/>
        </w:rPr>
        <w:t>social media handles, etc. This will help our PR team get your event as much coverage as possible.</w:t>
      </w:r>
    </w:p>
    <w:p w14:paraId="10DC4E84" w14:textId="77777777" w:rsidR="00FF7911" w:rsidRPr="00BD3A83" w:rsidRDefault="00FF7911" w:rsidP="00FF7911">
      <w:pPr>
        <w:ind w:left="720"/>
        <w:rPr>
          <w:rFonts w:ascii="Aptos" w:eastAsia="Montserrat" w:hAnsi="Aptos" w:cs="Montserrat"/>
          <w:bCs/>
          <w:color w:val="000000"/>
          <w:sz w:val="22"/>
          <w:szCs w:val="22"/>
        </w:rPr>
      </w:pPr>
    </w:p>
    <w:p w14:paraId="7939F23A" w14:textId="4504EA98" w:rsidR="00864F2F" w:rsidRPr="00BD3A83" w:rsidRDefault="00000000">
      <w:pPr>
        <w:numPr>
          <w:ilvl w:val="0"/>
          <w:numId w:val="1"/>
        </w:numPr>
        <w:rPr>
          <w:rFonts w:ascii="Aptos" w:eastAsia="Montserrat" w:hAnsi="Aptos" w:cs="Montserrat"/>
          <w:b/>
          <w:color w:val="000000"/>
          <w:sz w:val="22"/>
          <w:szCs w:val="22"/>
        </w:rPr>
      </w:pPr>
      <w:r w:rsidRPr="00BD3A83">
        <w:rPr>
          <w:rFonts w:ascii="Aptos" w:eastAsia="Montserrat" w:hAnsi="Aptos" w:cs="Montserrat"/>
          <w:b/>
          <w:color w:val="000000"/>
          <w:sz w:val="22"/>
          <w:szCs w:val="22"/>
        </w:rPr>
        <w:t xml:space="preserve">Follow up with an “Teen Teach-In” </w:t>
      </w:r>
      <w:r w:rsidR="000D4B45" w:rsidRPr="00BD3A83">
        <w:rPr>
          <w:rFonts w:ascii="Aptos" w:eastAsia="Montserrat" w:hAnsi="Aptos" w:cs="Montserrat"/>
          <w:b/>
          <w:color w:val="000000"/>
          <w:sz w:val="22"/>
          <w:szCs w:val="22"/>
        </w:rPr>
        <w:t>e</w:t>
      </w:r>
      <w:r w:rsidRPr="00BD3A83">
        <w:rPr>
          <w:rFonts w:ascii="Aptos" w:eastAsia="Montserrat" w:hAnsi="Aptos" w:cs="Montserrat"/>
          <w:b/>
          <w:color w:val="000000"/>
          <w:sz w:val="22"/>
          <w:szCs w:val="22"/>
        </w:rPr>
        <w:t>valuation.</w:t>
      </w:r>
    </w:p>
    <w:p w14:paraId="74EA6185" w14:textId="0098EA12" w:rsidR="00D52B85" w:rsidRPr="00BD3A83" w:rsidRDefault="00D52B85" w:rsidP="00D52B85">
      <w:pPr>
        <w:ind w:left="720"/>
        <w:rPr>
          <w:rFonts w:ascii="Aptos" w:eastAsia="Montserrat" w:hAnsi="Aptos" w:cs="Montserrat"/>
          <w:bCs/>
          <w:color w:val="000000"/>
          <w:sz w:val="22"/>
          <w:szCs w:val="22"/>
        </w:rPr>
      </w:pPr>
      <w:r w:rsidRPr="00BD3A83">
        <w:rPr>
          <w:rFonts w:ascii="Aptos" w:eastAsia="Montserrat" w:hAnsi="Aptos" w:cs="Montserrat"/>
          <w:bCs/>
          <w:color w:val="000000"/>
          <w:sz w:val="22"/>
          <w:szCs w:val="22"/>
        </w:rPr>
        <w:lastRenderedPageBreak/>
        <w:t xml:space="preserve">See the Teacher </w:t>
      </w:r>
      <w:r w:rsidR="00D22AD3" w:rsidRPr="00BD3A83">
        <w:rPr>
          <w:rFonts w:ascii="Aptos" w:eastAsia="Montserrat" w:hAnsi="Aptos" w:cs="Montserrat"/>
          <w:bCs/>
          <w:color w:val="000000"/>
          <w:sz w:val="22"/>
          <w:szCs w:val="22"/>
        </w:rPr>
        <w:t>Resource</w:t>
      </w:r>
      <w:r w:rsidRPr="00BD3A83">
        <w:rPr>
          <w:rFonts w:ascii="Aptos" w:eastAsia="Montserrat" w:hAnsi="Aptos" w:cs="Montserrat"/>
          <w:bCs/>
          <w:color w:val="000000"/>
          <w:sz w:val="22"/>
          <w:szCs w:val="22"/>
        </w:rPr>
        <w:t xml:space="preserve"> page for a sample evaluation. We do not </w:t>
      </w:r>
      <w:r w:rsidR="00D22AD3" w:rsidRPr="00BD3A83">
        <w:rPr>
          <w:rFonts w:ascii="Aptos" w:eastAsia="Montserrat" w:hAnsi="Aptos" w:cs="Montserrat"/>
          <w:bCs/>
          <w:color w:val="000000"/>
          <w:sz w:val="22"/>
          <w:szCs w:val="22"/>
        </w:rPr>
        <w:t xml:space="preserve">need </w:t>
      </w:r>
      <w:r w:rsidRPr="00BD3A83">
        <w:rPr>
          <w:rFonts w:ascii="Aptos" w:eastAsia="Montserrat" w:hAnsi="Aptos" w:cs="Montserrat"/>
          <w:bCs/>
          <w:color w:val="000000"/>
          <w:sz w:val="22"/>
          <w:szCs w:val="22"/>
        </w:rPr>
        <w:t>to see these at Jump$tart, but they should be used by you to evaluate your student’s effectiveness and as a guide to run your next Teach-In.</w:t>
      </w:r>
    </w:p>
    <w:p w14:paraId="3F0EA58A" w14:textId="77777777" w:rsidR="00864F2F" w:rsidRPr="00BD3A83" w:rsidRDefault="00864F2F">
      <w:pPr>
        <w:ind w:left="-720" w:right="-720"/>
        <w:rPr>
          <w:rFonts w:ascii="Aptos" w:hAnsi="Aptos"/>
          <w:sz w:val="22"/>
          <w:szCs w:val="22"/>
        </w:rPr>
      </w:pPr>
    </w:p>
    <w:sectPr w:rsidR="00864F2F" w:rsidRPr="00BD3A83" w:rsidSect="00BD3A83">
      <w:headerReference w:type="even" r:id="rId10"/>
      <w:headerReference w:type="default" r:id="rId11"/>
      <w:footerReference w:type="even" r:id="rId12"/>
      <w:footerReference w:type="default" r:id="rId13"/>
      <w:headerReference w:type="first" r:id="rId14"/>
      <w:footerReference w:type="first" r:id="rId15"/>
      <w:pgSz w:w="12240" w:h="15840"/>
      <w:pgMar w:top="2160" w:right="1080" w:bottom="1728" w:left="108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C5799" w14:textId="77777777" w:rsidR="00C024D7" w:rsidRDefault="00C024D7">
      <w:r>
        <w:separator/>
      </w:r>
    </w:p>
  </w:endnote>
  <w:endnote w:type="continuationSeparator" w:id="0">
    <w:p w14:paraId="1E3FBE46" w14:textId="77777777" w:rsidR="00C024D7" w:rsidRDefault="00C02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53F2" w14:textId="77777777" w:rsidR="00864F2F"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06E5278" w14:textId="77777777" w:rsidR="00864F2F" w:rsidRDefault="00864F2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7839E" w14:textId="77777777" w:rsidR="00864F2F"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C7819">
      <w:rPr>
        <w:noProof/>
        <w:color w:val="000000"/>
      </w:rPr>
      <w:t>1</w:t>
    </w:r>
    <w:r>
      <w:rPr>
        <w:color w:val="000000"/>
      </w:rPr>
      <w:fldChar w:fldCharType="end"/>
    </w:r>
  </w:p>
  <w:p w14:paraId="48C0F9D2" w14:textId="77777777" w:rsidR="00864F2F" w:rsidRDefault="00000000">
    <w:pPr>
      <w:pBdr>
        <w:top w:val="nil"/>
        <w:left w:val="nil"/>
        <w:bottom w:val="nil"/>
        <w:right w:val="nil"/>
        <w:between w:val="nil"/>
      </w:pBdr>
      <w:tabs>
        <w:tab w:val="center" w:pos="4680"/>
        <w:tab w:val="right" w:pos="9360"/>
      </w:tabs>
      <w:jc w:val="center"/>
      <w:rPr>
        <w:color w:val="000000"/>
      </w:rPr>
    </w:pPr>
    <w:r>
      <w:rPr>
        <w:noProof/>
      </w:rPr>
      <w:drawing>
        <wp:anchor distT="0" distB="0" distL="114300" distR="114300" simplePos="0" relativeHeight="251659264" behindDoc="0" locked="0" layoutInCell="1" hidden="0" allowOverlap="1" wp14:anchorId="4E8708F9" wp14:editId="2D7025EE">
          <wp:simplePos x="0" y="0"/>
          <wp:positionH relativeFrom="column">
            <wp:posOffset>-967562</wp:posOffset>
          </wp:positionH>
          <wp:positionV relativeFrom="paragraph">
            <wp:posOffset>-128307</wp:posOffset>
          </wp:positionV>
          <wp:extent cx="7912447" cy="862955"/>
          <wp:effectExtent l="0" t="0" r="0" b="0"/>
          <wp:wrapNone/>
          <wp:docPr id="4756920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912447" cy="862955"/>
                  </a:xfrm>
                  <a:prstGeom prst="rect">
                    <a:avLst/>
                  </a:prstGeom>
                  <a:ln/>
                </pic:spPr>
              </pic:pic>
            </a:graphicData>
          </a:graphic>
        </wp:anchor>
      </w:drawing>
    </w:r>
  </w:p>
  <w:p w14:paraId="2E3CDAB0" w14:textId="77777777" w:rsidR="00864F2F" w:rsidRDefault="00864F2F">
    <w:pPr>
      <w:pBdr>
        <w:top w:val="nil"/>
        <w:left w:val="nil"/>
        <w:bottom w:val="nil"/>
        <w:right w:val="nil"/>
        <w:between w:val="nil"/>
      </w:pBdr>
      <w:tabs>
        <w:tab w:val="center" w:pos="4680"/>
        <w:tab w:val="right" w:pos="9360"/>
      </w:tabs>
      <w:jc w:val="center"/>
      <w:rPr>
        <w:color w:val="000000"/>
      </w:rPr>
    </w:pPr>
  </w:p>
  <w:p w14:paraId="6F9E4CE7" w14:textId="77777777" w:rsidR="00864F2F" w:rsidRDefault="00864F2F">
    <w:pPr>
      <w:pBdr>
        <w:top w:val="nil"/>
        <w:left w:val="nil"/>
        <w:bottom w:val="nil"/>
        <w:right w:val="nil"/>
        <w:between w:val="nil"/>
      </w:pBdr>
      <w:tabs>
        <w:tab w:val="center" w:pos="4680"/>
        <w:tab w:val="right" w:pos="9360"/>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CC123" w14:textId="77777777" w:rsidR="00864F2F" w:rsidRDefault="00864F2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70F99" w14:textId="77777777" w:rsidR="00C024D7" w:rsidRDefault="00C024D7">
      <w:r>
        <w:separator/>
      </w:r>
    </w:p>
  </w:footnote>
  <w:footnote w:type="continuationSeparator" w:id="0">
    <w:p w14:paraId="52D6B090" w14:textId="77777777" w:rsidR="00C024D7" w:rsidRDefault="00C02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03188" w14:textId="77777777" w:rsidR="00864F2F" w:rsidRDefault="00864F2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984AE" w14:textId="77777777" w:rsidR="00864F2F" w:rsidRDefault="00000000">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hidden="0" allowOverlap="1" wp14:anchorId="5A772169" wp14:editId="27499FE0">
          <wp:simplePos x="0" y="0"/>
          <wp:positionH relativeFrom="column">
            <wp:posOffset>-904875</wp:posOffset>
          </wp:positionH>
          <wp:positionV relativeFrom="paragraph">
            <wp:posOffset>-192404</wp:posOffset>
          </wp:positionV>
          <wp:extent cx="7789322" cy="1488792"/>
          <wp:effectExtent l="0" t="0" r="0" b="0"/>
          <wp:wrapNone/>
          <wp:docPr id="1629645151" name="image2.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shape&#10;&#10;Description automatically generated"/>
                  <pic:cNvPicPr preferRelativeResize="0"/>
                </pic:nvPicPr>
                <pic:blipFill>
                  <a:blip r:embed="rId1"/>
                  <a:srcRect/>
                  <a:stretch>
                    <a:fillRect/>
                  </a:stretch>
                </pic:blipFill>
                <pic:spPr>
                  <a:xfrm>
                    <a:off x="0" y="0"/>
                    <a:ext cx="7789322" cy="148879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FAC2B" w14:textId="77777777" w:rsidR="00864F2F" w:rsidRDefault="00864F2F">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7F75"/>
    <w:multiLevelType w:val="multilevel"/>
    <w:tmpl w:val="F404E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E1507A"/>
    <w:multiLevelType w:val="multilevel"/>
    <w:tmpl w:val="2A2E9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9"/>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65A5055"/>
    <w:multiLevelType w:val="hybridMultilevel"/>
    <w:tmpl w:val="006C99D4"/>
    <w:lvl w:ilvl="0" w:tplc="F18C1AAC">
      <w:start w:val="1"/>
      <w:numFmt w:val="bullet"/>
      <w:lvlText w:val="•"/>
      <w:lvlJc w:val="left"/>
      <w:pPr>
        <w:tabs>
          <w:tab w:val="num" w:pos="720"/>
        </w:tabs>
        <w:ind w:left="720" w:hanging="360"/>
      </w:pPr>
      <w:rPr>
        <w:rFonts w:ascii="Arial" w:hAnsi="Arial" w:hint="default"/>
      </w:rPr>
    </w:lvl>
    <w:lvl w:ilvl="1" w:tplc="C0BC65CE" w:tentative="1">
      <w:start w:val="1"/>
      <w:numFmt w:val="bullet"/>
      <w:lvlText w:val="•"/>
      <w:lvlJc w:val="left"/>
      <w:pPr>
        <w:tabs>
          <w:tab w:val="num" w:pos="1440"/>
        </w:tabs>
        <w:ind w:left="1440" w:hanging="360"/>
      </w:pPr>
      <w:rPr>
        <w:rFonts w:ascii="Arial" w:hAnsi="Arial" w:hint="default"/>
      </w:rPr>
    </w:lvl>
    <w:lvl w:ilvl="2" w:tplc="26468F94" w:tentative="1">
      <w:start w:val="1"/>
      <w:numFmt w:val="bullet"/>
      <w:lvlText w:val="•"/>
      <w:lvlJc w:val="left"/>
      <w:pPr>
        <w:tabs>
          <w:tab w:val="num" w:pos="2160"/>
        </w:tabs>
        <w:ind w:left="2160" w:hanging="360"/>
      </w:pPr>
      <w:rPr>
        <w:rFonts w:ascii="Arial" w:hAnsi="Arial" w:hint="default"/>
      </w:rPr>
    </w:lvl>
    <w:lvl w:ilvl="3" w:tplc="9420272C" w:tentative="1">
      <w:start w:val="1"/>
      <w:numFmt w:val="bullet"/>
      <w:lvlText w:val="•"/>
      <w:lvlJc w:val="left"/>
      <w:pPr>
        <w:tabs>
          <w:tab w:val="num" w:pos="2880"/>
        </w:tabs>
        <w:ind w:left="2880" w:hanging="360"/>
      </w:pPr>
      <w:rPr>
        <w:rFonts w:ascii="Arial" w:hAnsi="Arial" w:hint="default"/>
      </w:rPr>
    </w:lvl>
    <w:lvl w:ilvl="4" w:tplc="171E4770" w:tentative="1">
      <w:start w:val="1"/>
      <w:numFmt w:val="bullet"/>
      <w:lvlText w:val="•"/>
      <w:lvlJc w:val="left"/>
      <w:pPr>
        <w:tabs>
          <w:tab w:val="num" w:pos="3600"/>
        </w:tabs>
        <w:ind w:left="3600" w:hanging="360"/>
      </w:pPr>
      <w:rPr>
        <w:rFonts w:ascii="Arial" w:hAnsi="Arial" w:hint="default"/>
      </w:rPr>
    </w:lvl>
    <w:lvl w:ilvl="5" w:tplc="0E0C2EAC" w:tentative="1">
      <w:start w:val="1"/>
      <w:numFmt w:val="bullet"/>
      <w:lvlText w:val="•"/>
      <w:lvlJc w:val="left"/>
      <w:pPr>
        <w:tabs>
          <w:tab w:val="num" w:pos="4320"/>
        </w:tabs>
        <w:ind w:left="4320" w:hanging="360"/>
      </w:pPr>
      <w:rPr>
        <w:rFonts w:ascii="Arial" w:hAnsi="Arial" w:hint="default"/>
      </w:rPr>
    </w:lvl>
    <w:lvl w:ilvl="6" w:tplc="065E94FA" w:tentative="1">
      <w:start w:val="1"/>
      <w:numFmt w:val="bullet"/>
      <w:lvlText w:val="•"/>
      <w:lvlJc w:val="left"/>
      <w:pPr>
        <w:tabs>
          <w:tab w:val="num" w:pos="5040"/>
        </w:tabs>
        <w:ind w:left="5040" w:hanging="360"/>
      </w:pPr>
      <w:rPr>
        <w:rFonts w:ascii="Arial" w:hAnsi="Arial" w:hint="default"/>
      </w:rPr>
    </w:lvl>
    <w:lvl w:ilvl="7" w:tplc="CC0A3616" w:tentative="1">
      <w:start w:val="1"/>
      <w:numFmt w:val="bullet"/>
      <w:lvlText w:val="•"/>
      <w:lvlJc w:val="left"/>
      <w:pPr>
        <w:tabs>
          <w:tab w:val="num" w:pos="5760"/>
        </w:tabs>
        <w:ind w:left="5760" w:hanging="360"/>
      </w:pPr>
      <w:rPr>
        <w:rFonts w:ascii="Arial" w:hAnsi="Arial" w:hint="default"/>
      </w:rPr>
    </w:lvl>
    <w:lvl w:ilvl="8" w:tplc="52DE82F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0D84D85"/>
    <w:multiLevelType w:val="multilevel"/>
    <w:tmpl w:val="3B34C5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18490616">
    <w:abstractNumId w:val="0"/>
  </w:num>
  <w:num w:numId="2" w16cid:durableId="217281105">
    <w:abstractNumId w:val="3"/>
  </w:num>
  <w:num w:numId="3" w16cid:durableId="1178539600">
    <w:abstractNumId w:val="1"/>
  </w:num>
  <w:num w:numId="4" w16cid:durableId="228266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F2F"/>
    <w:rsid w:val="00082FD8"/>
    <w:rsid w:val="00086CB9"/>
    <w:rsid w:val="000D4B45"/>
    <w:rsid w:val="00143F3A"/>
    <w:rsid w:val="00147FEA"/>
    <w:rsid w:val="0021685B"/>
    <w:rsid w:val="00355F9E"/>
    <w:rsid w:val="003569BB"/>
    <w:rsid w:val="0036629A"/>
    <w:rsid w:val="00384073"/>
    <w:rsid w:val="004075E3"/>
    <w:rsid w:val="005620AB"/>
    <w:rsid w:val="005C7819"/>
    <w:rsid w:val="006A4B84"/>
    <w:rsid w:val="007E6FB2"/>
    <w:rsid w:val="00864F2F"/>
    <w:rsid w:val="00883CEE"/>
    <w:rsid w:val="0097589D"/>
    <w:rsid w:val="00996B13"/>
    <w:rsid w:val="009D430E"/>
    <w:rsid w:val="00A32F6D"/>
    <w:rsid w:val="00A64336"/>
    <w:rsid w:val="00B35223"/>
    <w:rsid w:val="00B66895"/>
    <w:rsid w:val="00B82B80"/>
    <w:rsid w:val="00B97C85"/>
    <w:rsid w:val="00BA3D36"/>
    <w:rsid w:val="00BD3A83"/>
    <w:rsid w:val="00BF4E90"/>
    <w:rsid w:val="00C024D7"/>
    <w:rsid w:val="00C46A0C"/>
    <w:rsid w:val="00C55EDC"/>
    <w:rsid w:val="00C61190"/>
    <w:rsid w:val="00CD5121"/>
    <w:rsid w:val="00D105EE"/>
    <w:rsid w:val="00D22AD3"/>
    <w:rsid w:val="00D52B85"/>
    <w:rsid w:val="00DB68E1"/>
    <w:rsid w:val="00EC114C"/>
    <w:rsid w:val="00F11CAA"/>
    <w:rsid w:val="00FF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965E6"/>
  <w15:docId w15:val="{D749AED0-B618-2943-A129-C1B2D8C2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970ED"/>
    <w:pPr>
      <w:tabs>
        <w:tab w:val="center" w:pos="4680"/>
        <w:tab w:val="right" w:pos="9360"/>
      </w:tabs>
    </w:pPr>
  </w:style>
  <w:style w:type="character" w:customStyle="1" w:styleId="HeaderChar">
    <w:name w:val="Header Char"/>
    <w:basedOn w:val="DefaultParagraphFont"/>
    <w:link w:val="Header"/>
    <w:uiPriority w:val="99"/>
    <w:rsid w:val="009970ED"/>
  </w:style>
  <w:style w:type="paragraph" w:styleId="Footer">
    <w:name w:val="footer"/>
    <w:basedOn w:val="Normal"/>
    <w:link w:val="FooterChar"/>
    <w:uiPriority w:val="99"/>
    <w:unhideWhenUsed/>
    <w:rsid w:val="009970ED"/>
    <w:pPr>
      <w:tabs>
        <w:tab w:val="center" w:pos="4680"/>
        <w:tab w:val="right" w:pos="9360"/>
      </w:tabs>
    </w:pPr>
  </w:style>
  <w:style w:type="character" w:customStyle="1" w:styleId="FooterChar">
    <w:name w:val="Footer Char"/>
    <w:basedOn w:val="DefaultParagraphFont"/>
    <w:link w:val="Footer"/>
    <w:uiPriority w:val="99"/>
    <w:rsid w:val="009970ED"/>
  </w:style>
  <w:style w:type="character" w:styleId="PageNumber">
    <w:name w:val="page number"/>
    <w:basedOn w:val="DefaultParagraphFont"/>
    <w:uiPriority w:val="99"/>
    <w:semiHidden/>
    <w:unhideWhenUsed/>
    <w:rsid w:val="009970ED"/>
  </w:style>
  <w:style w:type="paragraph" w:styleId="NormalWeb">
    <w:name w:val="Normal (Web)"/>
    <w:basedOn w:val="Normal"/>
    <w:uiPriority w:val="99"/>
    <w:unhideWhenUsed/>
    <w:rsid w:val="005672F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5672F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0D4B45"/>
  </w:style>
  <w:style w:type="character" w:styleId="Hyperlink">
    <w:name w:val="Hyperlink"/>
    <w:basedOn w:val="DefaultParagraphFont"/>
    <w:uiPriority w:val="99"/>
    <w:unhideWhenUsed/>
    <w:rsid w:val="00BF4E90"/>
    <w:rPr>
      <w:color w:val="0563C1" w:themeColor="hyperlink"/>
      <w:u w:val="single"/>
    </w:rPr>
  </w:style>
  <w:style w:type="character" w:styleId="UnresolvedMention">
    <w:name w:val="Unresolved Mention"/>
    <w:basedOn w:val="DefaultParagraphFont"/>
    <w:uiPriority w:val="99"/>
    <w:semiHidden/>
    <w:unhideWhenUsed/>
    <w:rsid w:val="00BF4E90"/>
    <w:rPr>
      <w:color w:val="605E5C"/>
      <w:shd w:val="clear" w:color="auto" w:fill="E1DFDD"/>
    </w:rPr>
  </w:style>
  <w:style w:type="character" w:styleId="FollowedHyperlink">
    <w:name w:val="FollowedHyperlink"/>
    <w:basedOn w:val="DefaultParagraphFont"/>
    <w:uiPriority w:val="99"/>
    <w:semiHidden/>
    <w:unhideWhenUsed/>
    <w:rsid w:val="00D22A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676825">
      <w:bodyDiv w:val="1"/>
      <w:marLeft w:val="0"/>
      <w:marRight w:val="0"/>
      <w:marTop w:val="0"/>
      <w:marBottom w:val="0"/>
      <w:divBdr>
        <w:top w:val="none" w:sz="0" w:space="0" w:color="auto"/>
        <w:left w:val="none" w:sz="0" w:space="0" w:color="auto"/>
        <w:bottom w:val="none" w:sz="0" w:space="0" w:color="auto"/>
        <w:right w:val="none" w:sz="0" w:space="0" w:color="auto"/>
      </w:divBdr>
      <w:divsChild>
        <w:div w:id="167282764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umpstart.org/teenteachin/resour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groups/finlitteachers"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BHAXbLPVCOf+YCQR1GWCYIYGw==">CgMxLjA4AHIhMTBrTUV6VzhXbnZzTkxGcVlocjhINEZ0alZBLUY2aVhQ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Lansing</dc:creator>
  <cp:lastModifiedBy>Joel Chrisler</cp:lastModifiedBy>
  <cp:revision>8</cp:revision>
  <dcterms:created xsi:type="dcterms:W3CDTF">2024-07-31T18:38:00Z</dcterms:created>
  <dcterms:modified xsi:type="dcterms:W3CDTF">2025-02-05T21:06:00Z</dcterms:modified>
</cp:coreProperties>
</file>